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72C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20</w:t>
      </w:r>
      <w:r w:rsidR="00F03767">
        <w:rPr>
          <w:sz w:val="28"/>
          <w:szCs w:val="28"/>
        </w:rPr>
        <w:t>11-12</w:t>
      </w:r>
      <w:r w:rsidRPr="008E3FE0">
        <w:rPr>
          <w:sz w:val="28"/>
          <w:szCs w:val="28"/>
        </w:rPr>
        <w:t xml:space="preserve"> ELA 3</w:t>
      </w:r>
    </w:p>
    <w:p w:rsidR="008E3FE0" w:rsidRP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8E3FE0" w:rsidRDefault="008E3FE0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8E3FE0" w:rsidRDefault="008E3FE0" w:rsidP="008E3FE0">
      <w:pPr>
        <w:jc w:val="center"/>
        <w:rPr>
          <w:sz w:val="28"/>
          <w:szCs w:val="28"/>
        </w:rPr>
      </w:pPr>
    </w:p>
    <w:p w:rsidR="00F27A55" w:rsidRDefault="00665665" w:rsidP="005A3450">
      <w:pPr>
        <w:keepNext/>
        <w:ind w:left="0"/>
        <w:jc w:val="center"/>
      </w:pPr>
      <w:r w:rsidRPr="00665665">
        <w:rPr>
          <w:noProof/>
        </w:rPr>
        <w:drawing>
          <wp:inline distT="0" distB="0" distL="0" distR="0">
            <wp:extent cx="9168082" cy="3447391"/>
            <wp:effectExtent l="19050" t="0" r="14018" b="659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27A55" w:rsidRDefault="00F27A55" w:rsidP="00F27A55">
      <w:pPr>
        <w:keepNext/>
        <w:ind w:left="720"/>
      </w:pPr>
    </w:p>
    <w:p w:rsidR="00F27A55" w:rsidRDefault="00F27A55" w:rsidP="00F27A55">
      <w:pPr>
        <w:keepNext/>
        <w:ind w:left="720"/>
      </w:pPr>
    </w:p>
    <w:tbl>
      <w:tblPr>
        <w:tblW w:w="14662" w:type="dxa"/>
        <w:tblInd w:w="103" w:type="dxa"/>
        <w:tblLook w:val="04A0"/>
      </w:tblPr>
      <w:tblGrid>
        <w:gridCol w:w="936"/>
        <w:gridCol w:w="897"/>
        <w:gridCol w:w="46"/>
        <w:gridCol w:w="1033"/>
        <w:gridCol w:w="367"/>
        <w:gridCol w:w="576"/>
        <w:gridCol w:w="483"/>
        <w:gridCol w:w="883"/>
        <w:gridCol w:w="90"/>
        <w:gridCol w:w="593"/>
        <w:gridCol w:w="729"/>
        <w:gridCol w:w="248"/>
        <w:gridCol w:w="760"/>
        <w:gridCol w:w="183"/>
        <w:gridCol w:w="760"/>
        <w:gridCol w:w="183"/>
        <w:gridCol w:w="846"/>
        <w:gridCol w:w="97"/>
        <w:gridCol w:w="998"/>
        <w:gridCol w:w="42"/>
        <w:gridCol w:w="904"/>
        <w:gridCol w:w="39"/>
        <w:gridCol w:w="1088"/>
        <w:gridCol w:w="100"/>
        <w:gridCol w:w="859"/>
        <w:gridCol w:w="936"/>
        <w:gridCol w:w="72"/>
      </w:tblGrid>
      <w:tr w:rsidR="00E22305" w:rsidRPr="00F27A55" w:rsidTr="006E0061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4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6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4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A23C88" w:rsidRDefault="00BC3871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</w:t>
            </w:r>
            <w:r w:rsidR="00A23C8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ast</w:t>
            </w:r>
          </w:p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2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9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4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3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22305" w:rsidRPr="00F27A55" w:rsidTr="006E0061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Levels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3 &amp; 4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ELA!R31C3"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62%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ELA!R31C4"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48%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ELA!R31C5"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31%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ELA!R31C7"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60%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ELA!R31C8"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47%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ELA!R31C9"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49%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ELA!R31C10"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66%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ELA!R31C11"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52%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ELA!R31C12"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51%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ELA!R31C13"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52%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ELA!R31C14"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63%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</w:tr>
      <w:tr w:rsidR="00E22305" w:rsidRPr="00F27A55" w:rsidTr="006E0061">
        <w:trPr>
          <w:gridAfter w:val="1"/>
          <w:wAfter w:w="72" w:type="dxa"/>
          <w:trHeight w:val="300"/>
        </w:trPr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500B0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F27A55"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</w:tr>
      <w:tr w:rsidR="00F27A55" w:rsidRPr="00F27A55" w:rsidTr="006E0061">
        <w:trPr>
          <w:gridAfter w:val="25"/>
          <w:wAfter w:w="12829" w:type="dxa"/>
          <w:trHeight w:val="70"/>
        </w:trPr>
        <w:tc>
          <w:tcPr>
            <w:tcW w:w="1833" w:type="dxa"/>
            <w:gridSpan w:val="2"/>
            <w:shd w:val="clear" w:color="auto" w:fill="auto"/>
            <w:noWrap/>
            <w:vAlign w:val="bottom"/>
            <w:hideMark/>
          </w:tcPr>
          <w:p w:rsidR="00F27A55" w:rsidRPr="00E22305" w:rsidRDefault="00F27A55" w:rsidP="00E22305"/>
        </w:tc>
      </w:tr>
      <w:tr w:rsidR="00F27A55" w:rsidRPr="00F27A55" w:rsidTr="006E0061">
        <w:trPr>
          <w:gridAfter w:val="25"/>
          <w:wAfter w:w="12829" w:type="dxa"/>
          <w:trHeight w:val="300"/>
        </w:trPr>
        <w:tc>
          <w:tcPr>
            <w:tcW w:w="1833" w:type="dxa"/>
            <w:gridSpan w:val="2"/>
            <w:shd w:val="clear" w:color="auto" w:fill="auto"/>
            <w:vAlign w:val="bottom"/>
            <w:hideMark/>
          </w:tcPr>
          <w:p w:rsidR="00F27A55" w:rsidRPr="00F27A55" w:rsidRDefault="00F27A55" w:rsidP="00A23C88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22305" w:rsidRPr="00F27A55" w:rsidTr="006E0061">
        <w:trPr>
          <w:trHeight w:val="300"/>
        </w:trPr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3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59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4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8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86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F27A55" w:rsidRPr="00F27A55" w:rsidRDefault="00F27A55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27A5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22305" w:rsidRPr="00F27A55" w:rsidTr="006E006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ELA!R31C15"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46%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ELA!R31C16"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48%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ELA!R31C17"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59%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ELA!R31C18"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47%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ELA!R31C19"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41%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ELA!R31C20"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67%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ELA!R31C21"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67%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ELA!R31C22"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52%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ELA!R31C23"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57%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ELA!R31C24"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63%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ELA!R31C25"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46%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ELA!R31C26"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71%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710564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begin"/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 LINK </w:instrText>
            </w:r>
            <w:r w:rsidR="00B004D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Excel.Sheet.8 "C:\\2011-12\\2011 to 2012 math_ELA comparison .xlsx" "Grade 3 ELA!R31C27" </w:instrText>
            </w:r>
            <w:r w:rsidR="001761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instrText xml:space="preserve">\a \t </w:instrTex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separate"/>
            </w:r>
            <w:r w:rsidR="00A43AF5">
              <w:t>63%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990E9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</w:tr>
      <w:tr w:rsidR="00E22305" w:rsidRPr="00F27A55" w:rsidTr="006E0061">
        <w:trPr>
          <w:trHeight w:val="300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B24FDC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="00990E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8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A55" w:rsidRPr="00F27A55" w:rsidRDefault="00990E98" w:rsidP="00E2230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</w:tr>
    </w:tbl>
    <w:p w:rsidR="00CA1722" w:rsidRPr="008E3FE0" w:rsidRDefault="00151EA8" w:rsidP="002E6B2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506B3">
        <w:rPr>
          <w:sz w:val="28"/>
          <w:szCs w:val="28"/>
        </w:rPr>
        <w:lastRenderedPageBreak/>
        <w:t>2011-12</w:t>
      </w:r>
      <w:r w:rsidR="00CA1722">
        <w:rPr>
          <w:sz w:val="28"/>
          <w:szCs w:val="28"/>
        </w:rPr>
        <w:t xml:space="preserve"> ELA 4</w:t>
      </w:r>
    </w:p>
    <w:p w:rsidR="00CA1722" w:rsidRPr="008E3FE0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CA1722" w:rsidRDefault="00CA1722" w:rsidP="00DA44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A1722" w:rsidRDefault="00CA1722" w:rsidP="00CA1722">
      <w:pPr>
        <w:jc w:val="center"/>
        <w:rPr>
          <w:sz w:val="28"/>
          <w:szCs w:val="28"/>
        </w:rPr>
      </w:pPr>
    </w:p>
    <w:p w:rsidR="00CA1722" w:rsidRDefault="00CD0772" w:rsidP="00CA1722">
      <w:pPr>
        <w:ind w:left="0"/>
        <w:jc w:val="center"/>
        <w:rPr>
          <w:sz w:val="28"/>
          <w:szCs w:val="28"/>
        </w:rPr>
      </w:pPr>
      <w:r w:rsidRPr="00CD0772">
        <w:rPr>
          <w:noProof/>
          <w:sz w:val="28"/>
          <w:szCs w:val="28"/>
        </w:rPr>
        <w:drawing>
          <wp:inline distT="0" distB="0" distL="0" distR="0">
            <wp:extent cx="8665318" cy="3450566"/>
            <wp:effectExtent l="19050" t="0" r="21482" b="0"/>
            <wp:docPr id="3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27A55" w:rsidRDefault="00F27A55" w:rsidP="00CA1722">
      <w:pPr>
        <w:pStyle w:val="Caption"/>
        <w:ind w:left="0"/>
        <w:rPr>
          <w:sz w:val="28"/>
          <w:szCs w:val="28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3"/>
        <w:gridCol w:w="1399"/>
        <w:gridCol w:w="1084"/>
        <w:gridCol w:w="982"/>
        <w:gridCol w:w="1216"/>
        <w:gridCol w:w="1068"/>
        <w:gridCol w:w="859"/>
        <w:gridCol w:w="1041"/>
        <w:gridCol w:w="1172"/>
        <w:gridCol w:w="815"/>
        <w:gridCol w:w="1036"/>
        <w:gridCol w:w="825"/>
        <w:gridCol w:w="1105"/>
      </w:tblGrid>
      <w:tr w:rsidR="00021008" w:rsidRPr="00463B08" w:rsidTr="00021008">
        <w:trPr>
          <w:trHeight w:val="300"/>
        </w:trPr>
        <w:tc>
          <w:tcPr>
            <w:tcW w:w="180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4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16" w:type="dxa"/>
            <w:shd w:val="clear" w:color="000000" w:fill="C0C0C0"/>
            <w:noWrap/>
            <w:vAlign w:val="bottom"/>
            <w:hideMark/>
          </w:tcPr>
          <w:p w:rsidR="00463B08" w:rsidRPr="00463B08" w:rsidRDefault="00A23C8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68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59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1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72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36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25" w:type="dxa"/>
            <w:shd w:val="clear" w:color="000000" w:fill="C0C0C0"/>
            <w:noWrap/>
            <w:vAlign w:val="bottom"/>
            <w:hideMark/>
          </w:tcPr>
          <w:p w:rsidR="00463B08" w:rsidRPr="00A43AF5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A43A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021008" w:rsidRPr="00463B08" w:rsidTr="00793CC1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463B08" w:rsidP="00B500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 w:rsidR="00B500B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D93E20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172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</w:tr>
      <w:tr w:rsidR="00021008" w:rsidRPr="00463B08" w:rsidTr="00793CC1">
        <w:trPr>
          <w:trHeight w:val="300"/>
        </w:trPr>
        <w:tc>
          <w:tcPr>
            <w:tcW w:w="1803" w:type="dxa"/>
            <w:shd w:val="clear" w:color="auto" w:fill="auto"/>
            <w:vAlign w:val="bottom"/>
            <w:hideMark/>
          </w:tcPr>
          <w:p w:rsidR="00463B08" w:rsidRPr="00463B08" w:rsidRDefault="00B500B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="00463B08"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084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216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068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859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41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172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36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825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463B08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</w:tr>
    </w:tbl>
    <w:p w:rsidR="00463B08" w:rsidRPr="00463B08" w:rsidRDefault="00463B08" w:rsidP="00463B0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463B08" w:rsidRPr="00463B08" w:rsidTr="00463B0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shd w:val="clear" w:color="000000" w:fill="C0C0C0"/>
            <w:noWrap/>
            <w:vAlign w:val="bottom"/>
            <w:hideMark/>
          </w:tcPr>
          <w:p w:rsidR="00463B08" w:rsidRPr="00463B08" w:rsidRDefault="00463B08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D93E20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58731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CD0772" w:rsidP="00CA2B20">
            <w:pPr>
              <w:ind w:left="0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</w:tr>
      <w:tr w:rsidR="00CA2B20" w:rsidRPr="00463B08" w:rsidTr="00463B0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CA2B20" w:rsidRPr="00CA2B20" w:rsidRDefault="00CD0772" w:rsidP="00CA2B20">
            <w:pPr>
              <w:ind w:left="0"/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437" w:type="dxa"/>
            <w:shd w:val="clear" w:color="auto" w:fill="auto"/>
            <w:vAlign w:val="bottom"/>
            <w:hideMark/>
          </w:tcPr>
          <w:p w:rsidR="00CA2B20" w:rsidRPr="00463B08" w:rsidRDefault="00CD0772" w:rsidP="00463B0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</w:tr>
    </w:tbl>
    <w:p w:rsidR="00910855" w:rsidRDefault="00910855" w:rsidP="00D22B67">
      <w:pPr>
        <w:ind w:left="0"/>
        <w:jc w:val="center"/>
        <w:rPr>
          <w:sz w:val="28"/>
          <w:szCs w:val="28"/>
        </w:rPr>
      </w:pPr>
    </w:p>
    <w:p w:rsidR="00D22B67" w:rsidRDefault="009E5165" w:rsidP="00D22B67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6506B3">
        <w:rPr>
          <w:sz w:val="28"/>
          <w:szCs w:val="28"/>
        </w:rPr>
        <w:t>011-12</w:t>
      </w:r>
      <w:r w:rsidR="00DA440D">
        <w:rPr>
          <w:sz w:val="28"/>
          <w:szCs w:val="28"/>
        </w:rPr>
        <w:t xml:space="preserve"> ELA 5</w:t>
      </w:r>
    </w:p>
    <w:p w:rsidR="00DA440D" w:rsidRPr="008E3FE0" w:rsidRDefault="00DA440D" w:rsidP="00D22B67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EC6F09" w:rsidRDefault="00DA440D" w:rsidP="00EC6F0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463B08" w:rsidRDefault="00463B08" w:rsidP="00DA440D">
      <w:pPr>
        <w:ind w:left="0"/>
        <w:jc w:val="center"/>
      </w:pPr>
    </w:p>
    <w:p w:rsidR="00EC6F09" w:rsidRDefault="00DD0CC1" w:rsidP="00011181">
      <w:pPr>
        <w:ind w:left="0"/>
        <w:jc w:val="center"/>
      </w:pPr>
      <w:r w:rsidRPr="00DD0CC1">
        <w:rPr>
          <w:noProof/>
        </w:rPr>
        <w:drawing>
          <wp:inline distT="0" distB="0" distL="0" distR="0">
            <wp:extent cx="9037895" cy="3347049"/>
            <wp:effectExtent l="19050" t="0" r="10855" b="5751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9E5165" w:rsidRDefault="009E5165" w:rsidP="00011181">
      <w:pPr>
        <w:ind w:left="0"/>
        <w:jc w:val="center"/>
      </w:pPr>
    </w:p>
    <w:p w:rsidR="00EC6F09" w:rsidRDefault="00EC6F09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71"/>
        <w:gridCol w:w="1359"/>
        <w:gridCol w:w="1141"/>
        <w:gridCol w:w="921"/>
        <w:gridCol w:w="1240"/>
        <w:gridCol w:w="1030"/>
        <w:gridCol w:w="869"/>
        <w:gridCol w:w="973"/>
        <w:gridCol w:w="957"/>
        <w:gridCol w:w="957"/>
        <w:gridCol w:w="957"/>
        <w:gridCol w:w="957"/>
        <w:gridCol w:w="993"/>
      </w:tblGrid>
      <w:tr w:rsidR="00EC6F09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5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4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2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A23C88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EC6F09"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DD0CC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4F19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DD0CC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4F19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</w:tr>
      <w:tr w:rsidR="00B500B0" w:rsidRPr="00EC6F09" w:rsidTr="00A23C88">
        <w:trPr>
          <w:trHeight w:val="300"/>
        </w:trPr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34%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DD0CC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="004F19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</w:tr>
    </w:tbl>
    <w:p w:rsidR="00EC6F09" w:rsidRPr="00EC6F09" w:rsidRDefault="00EC6F09" w:rsidP="00EC6F09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EC6F09" w:rsidRPr="00EC6F09" w:rsidRDefault="00EC6F09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C6F0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9E516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</w:tr>
      <w:tr w:rsidR="00EC6F09" w:rsidRPr="00EC6F09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6F09" w:rsidRPr="00EC6F09" w:rsidRDefault="004F1921" w:rsidP="00EC6F0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</w:tr>
    </w:tbl>
    <w:p w:rsidR="002D1FB9" w:rsidRPr="008E3FE0" w:rsidRDefault="00EB3869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</w:t>
      </w:r>
      <w:r w:rsidR="005D3FAD">
        <w:rPr>
          <w:sz w:val="28"/>
          <w:szCs w:val="28"/>
        </w:rPr>
        <w:t>1</w:t>
      </w:r>
      <w:r w:rsidR="006506B3">
        <w:rPr>
          <w:sz w:val="28"/>
          <w:szCs w:val="28"/>
        </w:rPr>
        <w:t>1</w:t>
      </w:r>
      <w:r w:rsidR="002D1FB9">
        <w:rPr>
          <w:sz w:val="28"/>
          <w:szCs w:val="28"/>
        </w:rPr>
        <w:t>-1</w:t>
      </w:r>
      <w:r w:rsidR="006506B3">
        <w:rPr>
          <w:sz w:val="28"/>
          <w:szCs w:val="28"/>
        </w:rPr>
        <w:t>2</w:t>
      </w:r>
      <w:r w:rsidR="002D1FB9">
        <w:rPr>
          <w:sz w:val="28"/>
          <w:szCs w:val="28"/>
        </w:rPr>
        <w:t xml:space="preserve"> ELA 6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B500B0" w:rsidRDefault="00B500B0" w:rsidP="002D1FB9">
      <w:pPr>
        <w:jc w:val="center"/>
        <w:rPr>
          <w:sz w:val="28"/>
          <w:szCs w:val="28"/>
        </w:rPr>
      </w:pPr>
    </w:p>
    <w:p w:rsidR="00940A24" w:rsidRDefault="00F44D8E" w:rsidP="00B500B0">
      <w:pPr>
        <w:ind w:left="0"/>
        <w:jc w:val="center"/>
        <w:rPr>
          <w:sz w:val="28"/>
          <w:szCs w:val="28"/>
        </w:rPr>
      </w:pPr>
      <w:r w:rsidRPr="00F44D8E">
        <w:rPr>
          <w:noProof/>
          <w:sz w:val="28"/>
          <w:szCs w:val="28"/>
        </w:rPr>
        <w:drawing>
          <wp:inline distT="0" distB="0" distL="0" distR="0">
            <wp:extent cx="9186341" cy="3036869"/>
            <wp:effectExtent l="19050" t="0" r="14809" b="0"/>
            <wp:docPr id="13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40A24" w:rsidRDefault="00940A24" w:rsidP="00EC6F09">
      <w:pPr>
        <w:ind w:left="0"/>
        <w:jc w:val="center"/>
      </w:pPr>
    </w:p>
    <w:p w:rsidR="00C263EE" w:rsidRDefault="00C263EE" w:rsidP="00EC6F09">
      <w:pPr>
        <w:ind w:left="0"/>
        <w:jc w:val="center"/>
      </w:pPr>
    </w:p>
    <w:tbl>
      <w:tblPr>
        <w:tblW w:w="14415" w:type="dxa"/>
        <w:tblInd w:w="103" w:type="dxa"/>
        <w:tblLook w:val="04A0"/>
      </w:tblPr>
      <w:tblGrid>
        <w:gridCol w:w="1864"/>
        <w:gridCol w:w="1267"/>
        <w:gridCol w:w="1184"/>
        <w:gridCol w:w="1240"/>
        <w:gridCol w:w="1339"/>
        <w:gridCol w:w="1034"/>
        <w:gridCol w:w="857"/>
        <w:gridCol w:w="973"/>
        <w:gridCol w:w="953"/>
        <w:gridCol w:w="953"/>
        <w:gridCol w:w="953"/>
        <w:gridCol w:w="953"/>
        <w:gridCol w:w="845"/>
      </w:tblGrid>
      <w:tr w:rsidR="00CD342F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1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124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A23C88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East </w:t>
            </w:r>
            <w:r w:rsidR="00C263EE"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68%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39%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39%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55%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49%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67%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61%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63%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43%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68%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</w:rPr>
              <w:t>70%</w:t>
            </w:r>
          </w:p>
        </w:tc>
      </w:tr>
      <w:tr w:rsidR="00B500B0" w:rsidRPr="00C263EE" w:rsidTr="0060669E">
        <w:trPr>
          <w:trHeight w:val="300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</w:tr>
    </w:tbl>
    <w:p w:rsidR="00C263EE" w:rsidRPr="00CD342F" w:rsidRDefault="00C263EE" w:rsidP="00A23C88">
      <w:pPr>
        <w:ind w:left="0"/>
        <w:rPr>
          <w:sz w:val="20"/>
          <w:szCs w:val="20"/>
        </w:rPr>
      </w:pPr>
    </w:p>
    <w:tbl>
      <w:tblPr>
        <w:tblW w:w="1440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437"/>
      </w:tblGrid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3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263EE" w:rsidRPr="00C263EE" w:rsidRDefault="00C263EE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263E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140C3B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="00F178B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</w:tr>
      <w:tr w:rsidR="00C263EE" w:rsidRPr="00C263EE" w:rsidTr="00A23C88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140C3B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="00F178B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3EE" w:rsidRPr="00C263EE" w:rsidRDefault="00F178B1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</w:tr>
    </w:tbl>
    <w:p w:rsidR="002D1FB9" w:rsidRPr="008E3FE0" w:rsidRDefault="00FD14C2" w:rsidP="002D1FB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D1FB9">
        <w:rPr>
          <w:sz w:val="28"/>
          <w:szCs w:val="28"/>
        </w:rPr>
        <w:lastRenderedPageBreak/>
        <w:t>20</w:t>
      </w:r>
      <w:r w:rsidR="007905F5">
        <w:rPr>
          <w:sz w:val="28"/>
          <w:szCs w:val="28"/>
        </w:rPr>
        <w:t>1</w:t>
      </w:r>
      <w:r w:rsidR="006506B3">
        <w:rPr>
          <w:sz w:val="28"/>
          <w:szCs w:val="28"/>
        </w:rPr>
        <w:t>1-12</w:t>
      </w:r>
      <w:r w:rsidR="002D1FB9">
        <w:rPr>
          <w:sz w:val="28"/>
          <w:szCs w:val="28"/>
        </w:rPr>
        <w:t xml:space="preserve"> ELA 7</w:t>
      </w:r>
    </w:p>
    <w:p w:rsidR="002D1FB9" w:rsidRPr="008E3FE0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D1FB9" w:rsidRDefault="002D1FB9" w:rsidP="002D1FB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263EE" w:rsidRDefault="00C263EE" w:rsidP="002D1FB9">
      <w:pPr>
        <w:jc w:val="center"/>
      </w:pPr>
    </w:p>
    <w:p w:rsidR="00CD342F" w:rsidRDefault="009937CF" w:rsidP="00EC6F09">
      <w:pPr>
        <w:ind w:left="0"/>
        <w:jc w:val="center"/>
      </w:pPr>
      <w:r w:rsidRPr="009937CF">
        <w:rPr>
          <w:noProof/>
        </w:rPr>
        <w:drawing>
          <wp:inline distT="0" distB="0" distL="0" distR="0">
            <wp:extent cx="9075839" cy="3295291"/>
            <wp:effectExtent l="19050" t="0" r="11011" b="359"/>
            <wp:docPr id="9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500B0" w:rsidRDefault="00B500B0" w:rsidP="00EC6F09">
      <w:pPr>
        <w:ind w:left="0"/>
        <w:jc w:val="center"/>
      </w:pPr>
    </w:p>
    <w:p w:rsidR="00CD342F" w:rsidRDefault="00CD342F" w:rsidP="00EC6F09">
      <w:pPr>
        <w:ind w:left="0"/>
        <w:jc w:val="center"/>
      </w:pPr>
    </w:p>
    <w:tbl>
      <w:tblPr>
        <w:tblW w:w="14225" w:type="dxa"/>
        <w:tblInd w:w="103" w:type="dxa"/>
        <w:tblLayout w:type="fixed"/>
        <w:tblLook w:val="04A0"/>
      </w:tblPr>
      <w:tblGrid>
        <w:gridCol w:w="957"/>
        <w:gridCol w:w="918"/>
        <w:gridCol w:w="40"/>
        <w:gridCol w:w="983"/>
        <w:gridCol w:w="347"/>
        <w:gridCol w:w="612"/>
        <w:gridCol w:w="468"/>
        <w:gridCol w:w="492"/>
        <w:gridCol w:w="492"/>
        <w:gridCol w:w="468"/>
        <w:gridCol w:w="719"/>
        <w:gridCol w:w="240"/>
        <w:gridCol w:w="777"/>
        <w:gridCol w:w="182"/>
        <w:gridCol w:w="777"/>
        <w:gridCol w:w="182"/>
        <w:gridCol w:w="866"/>
        <w:gridCol w:w="25"/>
        <w:gridCol w:w="990"/>
        <w:gridCol w:w="26"/>
        <w:gridCol w:w="874"/>
        <w:gridCol w:w="900"/>
        <w:gridCol w:w="450"/>
        <w:gridCol w:w="450"/>
        <w:gridCol w:w="900"/>
        <w:gridCol w:w="90"/>
      </w:tblGrid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A23C88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</w:t>
            </w:r>
            <w:r w:rsidR="007905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t </w:t>
            </w:r>
            <w:r w:rsidR="00CD342F"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Bloomfield</w:t>
            </w:r>
          </w:p>
        </w:tc>
        <w:tc>
          <w:tcPr>
            <w:tcW w:w="1017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41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7905F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</w:tr>
      <w:tr w:rsidR="00B500B0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0B0" w:rsidRPr="00CD342F" w:rsidRDefault="009937CF" w:rsidP="00CD342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</w:tr>
      <w:tr w:rsidR="00CD342F" w:rsidRPr="00CD342F" w:rsidTr="00A23C88">
        <w:trPr>
          <w:gridAfter w:val="1"/>
          <w:wAfter w:w="90" w:type="dxa"/>
          <w:trHeight w:val="300"/>
        </w:trPr>
        <w:tc>
          <w:tcPr>
            <w:tcW w:w="18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CD342F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58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59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89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CD342F" w:rsidRPr="00CD342F" w:rsidRDefault="00CD342F" w:rsidP="00CD342F">
            <w:pPr>
              <w:ind w:left="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D342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</w:tr>
      <w:tr w:rsidR="00A23C88" w:rsidRPr="00CD342F" w:rsidTr="00A23C88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CD342F">
            <w:pPr>
              <w:ind w:left="0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342F" w:rsidRPr="00CD342F" w:rsidRDefault="009937CF" w:rsidP="00A23C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</w:tr>
    </w:tbl>
    <w:p w:rsidR="00C56E4E" w:rsidRDefault="00C56E4E" w:rsidP="00A23C88">
      <w:pPr>
        <w:ind w:left="0"/>
        <w:jc w:val="center"/>
        <w:rPr>
          <w:sz w:val="28"/>
          <w:szCs w:val="28"/>
        </w:rPr>
      </w:pPr>
    </w:p>
    <w:p w:rsidR="00A23C88" w:rsidRPr="008E3FE0" w:rsidRDefault="002E1251" w:rsidP="00A23C8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2011</w:t>
      </w:r>
      <w:r w:rsidR="00A23C88">
        <w:rPr>
          <w:sz w:val="28"/>
          <w:szCs w:val="28"/>
        </w:rPr>
        <w:t>-1</w:t>
      </w:r>
      <w:r>
        <w:rPr>
          <w:sz w:val="28"/>
          <w:szCs w:val="28"/>
        </w:rPr>
        <w:t>2</w:t>
      </w:r>
      <w:r w:rsidR="00A23C88">
        <w:rPr>
          <w:sz w:val="28"/>
          <w:szCs w:val="28"/>
        </w:rPr>
        <w:t xml:space="preserve"> ELA 8</w:t>
      </w:r>
    </w:p>
    <w:p w:rsidR="00A23C88" w:rsidRPr="008E3FE0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A23C88" w:rsidRDefault="00A23C88" w:rsidP="00A23C88">
      <w:pPr>
        <w:ind w:left="0"/>
        <w:jc w:val="center"/>
        <w:rPr>
          <w:sz w:val="28"/>
          <w:szCs w:val="28"/>
        </w:rPr>
      </w:pPr>
    </w:p>
    <w:p w:rsidR="00CD342F" w:rsidRDefault="00236E1D" w:rsidP="00EC6F09">
      <w:pPr>
        <w:ind w:left="0"/>
        <w:jc w:val="center"/>
      </w:pPr>
      <w:r w:rsidRPr="00236E1D">
        <w:rPr>
          <w:noProof/>
        </w:rPr>
        <w:drawing>
          <wp:inline distT="0" distB="0" distL="0" distR="0">
            <wp:extent cx="9021912" cy="3459192"/>
            <wp:effectExtent l="19050" t="0" r="26838" b="7908"/>
            <wp:docPr id="10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23C88" w:rsidRDefault="00A23C88" w:rsidP="00EC6F09">
      <w:pPr>
        <w:ind w:left="0"/>
        <w:jc w:val="center"/>
      </w:pPr>
    </w:p>
    <w:p w:rsidR="0086673A" w:rsidRDefault="0086673A" w:rsidP="00EC6F09">
      <w:pPr>
        <w:ind w:left="0"/>
        <w:jc w:val="center"/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372"/>
        <w:gridCol w:w="1080"/>
        <w:gridCol w:w="960"/>
        <w:gridCol w:w="1188"/>
        <w:gridCol w:w="1018"/>
        <w:gridCol w:w="960"/>
        <w:gridCol w:w="1049"/>
        <w:gridCol w:w="1020"/>
        <w:gridCol w:w="960"/>
        <w:gridCol w:w="960"/>
        <w:gridCol w:w="960"/>
        <w:gridCol w:w="818"/>
      </w:tblGrid>
      <w:tr w:rsidR="00A23C88" w:rsidRPr="00D71EBC" w:rsidTr="00D71EBC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7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Canandaigua 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Clyde-Savannah 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Dundee </w:t>
            </w:r>
          </w:p>
        </w:tc>
        <w:tc>
          <w:tcPr>
            <w:tcW w:w="118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9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2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18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3 &amp; 4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B500B0" w:rsidRPr="00D71EBC" w:rsidTr="00D71EBC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B500B0" w:rsidRPr="00463B08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ELA 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</w:t>
            </w:r>
            <w:r w:rsidRPr="00463B0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1 &amp; 2</w:t>
            </w:r>
          </w:p>
        </w:tc>
        <w:tc>
          <w:tcPr>
            <w:tcW w:w="1372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18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1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86673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049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2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818" w:type="dxa"/>
            <w:shd w:val="clear" w:color="auto" w:fill="auto"/>
            <w:vAlign w:val="bottom"/>
            <w:hideMark/>
          </w:tcPr>
          <w:p w:rsidR="00B500B0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26%</w:t>
            </w:r>
          </w:p>
        </w:tc>
      </w:tr>
    </w:tbl>
    <w:p w:rsidR="00A23C88" w:rsidRPr="00D71EBC" w:rsidRDefault="00A23C88" w:rsidP="00D71EBC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  <w:gridCol w:w="983"/>
        <w:gridCol w:w="960"/>
        <w:gridCol w:w="960"/>
        <w:gridCol w:w="960"/>
        <w:gridCol w:w="960"/>
        <w:gridCol w:w="960"/>
        <w:gridCol w:w="960"/>
        <w:gridCol w:w="960"/>
        <w:gridCol w:w="983"/>
        <w:gridCol w:w="960"/>
        <w:gridCol w:w="1122"/>
        <w:gridCol w:w="1537"/>
      </w:tblGrid>
      <w:tr w:rsidR="00A23C88" w:rsidRPr="00D71EBC" w:rsidTr="00D71EBC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37" w:type="dxa"/>
            <w:shd w:val="clear" w:color="000000" w:fill="C0C0C0"/>
            <w:noWrap/>
            <w:vAlign w:val="bottom"/>
            <w:hideMark/>
          </w:tcPr>
          <w:p w:rsidR="00A23C88" w:rsidRPr="00D71EBC" w:rsidRDefault="00A23C88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71EB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</w:tr>
      <w:tr w:rsidR="00A23C88" w:rsidRPr="00D71EBC" w:rsidTr="00D71EBC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537" w:type="dxa"/>
            <w:shd w:val="clear" w:color="auto" w:fill="auto"/>
            <w:vAlign w:val="bottom"/>
            <w:hideMark/>
          </w:tcPr>
          <w:p w:rsidR="00A23C88" w:rsidRPr="00D71EBC" w:rsidRDefault="00236E1D" w:rsidP="00D71EB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</w:tr>
    </w:tbl>
    <w:p w:rsidR="00A23C88" w:rsidRDefault="00A23C88" w:rsidP="00EC6F09">
      <w:pPr>
        <w:ind w:left="0"/>
        <w:jc w:val="center"/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B02ED9">
        <w:rPr>
          <w:sz w:val="28"/>
          <w:szCs w:val="28"/>
        </w:rPr>
        <w:t>1</w:t>
      </w:r>
      <w:r w:rsidR="002E1251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2E1251">
        <w:rPr>
          <w:sz w:val="28"/>
          <w:szCs w:val="28"/>
        </w:rPr>
        <w:t>2</w:t>
      </w:r>
      <w:r>
        <w:rPr>
          <w:sz w:val="28"/>
          <w:szCs w:val="28"/>
        </w:rPr>
        <w:t xml:space="preserve"> Math 3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A23C88" w:rsidRDefault="00A23C88" w:rsidP="001650AE">
      <w:pPr>
        <w:ind w:left="0"/>
      </w:pPr>
    </w:p>
    <w:p w:rsidR="00B02ED9" w:rsidRDefault="001650AE" w:rsidP="00EC6F09">
      <w:pPr>
        <w:ind w:left="0"/>
        <w:jc w:val="center"/>
      </w:pPr>
      <w:r w:rsidRPr="001650AE">
        <w:rPr>
          <w:noProof/>
        </w:rPr>
        <w:drawing>
          <wp:inline distT="0" distB="0" distL="0" distR="0">
            <wp:extent cx="9098915" cy="3321170"/>
            <wp:effectExtent l="19050" t="0" r="26035" b="0"/>
            <wp:docPr id="11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25802" w:rsidRDefault="00325802" w:rsidP="00EC6F09">
      <w:pPr>
        <w:ind w:left="0"/>
        <w:jc w:val="center"/>
      </w:pPr>
    </w:p>
    <w:p w:rsidR="001650AE" w:rsidRDefault="001650AE" w:rsidP="00EC6F09">
      <w:pPr>
        <w:ind w:left="0"/>
        <w:jc w:val="center"/>
      </w:pPr>
    </w:p>
    <w:tbl>
      <w:tblPr>
        <w:tblW w:w="14225" w:type="dxa"/>
        <w:tblInd w:w="103" w:type="dxa"/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85"/>
      </w:tblGrid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</w:tr>
      <w:tr w:rsidR="00325802" w:rsidRPr="00E46E95" w:rsidTr="00F10DBD">
        <w:trPr>
          <w:trHeight w:val="300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B500B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325802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225" w:type="dxa"/>
        <w:tblInd w:w="103" w:type="dxa"/>
        <w:tblLook w:val="04A0"/>
      </w:tblPr>
      <w:tblGrid>
        <w:gridCol w:w="960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257"/>
      </w:tblGrid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25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8D07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="001650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5A3969" w:rsidP="008D07D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="008D07D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1650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C43BC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</w:tr>
      <w:tr w:rsidR="00325802" w:rsidRPr="00E46E95" w:rsidTr="00F10DB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8D07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1650A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5802" w:rsidRPr="00E46E95" w:rsidRDefault="001650AE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</w:tr>
    </w:tbl>
    <w:p w:rsidR="00325802" w:rsidRDefault="00325802" w:rsidP="00EC6F09">
      <w:pPr>
        <w:ind w:left="0"/>
        <w:jc w:val="center"/>
      </w:pP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D33198">
        <w:rPr>
          <w:sz w:val="28"/>
          <w:szCs w:val="28"/>
        </w:rPr>
        <w:t>1</w:t>
      </w:r>
      <w:r w:rsidR="002E1251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2E1251">
        <w:rPr>
          <w:sz w:val="28"/>
          <w:szCs w:val="28"/>
        </w:rPr>
        <w:t>2</w:t>
      </w:r>
      <w:r>
        <w:rPr>
          <w:sz w:val="28"/>
          <w:szCs w:val="28"/>
        </w:rPr>
        <w:t xml:space="preserve"> Math 4</w:t>
      </w:r>
    </w:p>
    <w:p w:rsidR="00325802" w:rsidRPr="008E3FE0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325802" w:rsidRDefault="00325802" w:rsidP="00325802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325802" w:rsidRDefault="00325802" w:rsidP="00EC6F09">
      <w:pPr>
        <w:ind w:left="0"/>
        <w:jc w:val="center"/>
      </w:pPr>
    </w:p>
    <w:p w:rsidR="00325802" w:rsidRDefault="00EC6811" w:rsidP="00EC6F09">
      <w:pPr>
        <w:ind w:left="0"/>
        <w:jc w:val="center"/>
      </w:pPr>
      <w:r w:rsidRPr="00EC6811">
        <w:rPr>
          <w:noProof/>
        </w:rPr>
        <w:drawing>
          <wp:inline distT="0" distB="0" distL="0" distR="0">
            <wp:extent cx="9193171" cy="3338422"/>
            <wp:effectExtent l="19050" t="0" r="27029" b="0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33198" w:rsidRDefault="00D33198" w:rsidP="00EC6F09">
      <w:pPr>
        <w:ind w:left="0"/>
        <w:jc w:val="center"/>
      </w:pPr>
    </w:p>
    <w:p w:rsidR="00325802" w:rsidRDefault="00325802" w:rsidP="00EC6F09">
      <w:pPr>
        <w:ind w:left="0"/>
        <w:jc w:val="center"/>
      </w:pPr>
    </w:p>
    <w:tbl>
      <w:tblPr>
        <w:tblW w:w="1459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67"/>
        <w:gridCol w:w="1399"/>
        <w:gridCol w:w="1107"/>
        <w:gridCol w:w="1064"/>
        <w:gridCol w:w="1283"/>
        <w:gridCol w:w="1103"/>
        <w:gridCol w:w="1001"/>
        <w:gridCol w:w="1139"/>
        <w:gridCol w:w="1117"/>
        <w:gridCol w:w="900"/>
        <w:gridCol w:w="900"/>
        <w:gridCol w:w="900"/>
        <w:gridCol w:w="918"/>
      </w:tblGrid>
      <w:tr w:rsidR="00E46E95" w:rsidRPr="00E46E95" w:rsidTr="00E46E95">
        <w:trPr>
          <w:trHeight w:val="300"/>
        </w:trPr>
        <w:tc>
          <w:tcPr>
            <w:tcW w:w="176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9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1064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10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39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18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</w:tr>
      <w:tr w:rsidR="00E46E95" w:rsidRPr="00E46E95" w:rsidTr="00E46E95">
        <w:trPr>
          <w:trHeight w:val="300"/>
        </w:trPr>
        <w:tc>
          <w:tcPr>
            <w:tcW w:w="1767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399" w:type="dxa"/>
            <w:shd w:val="clear" w:color="auto" w:fill="auto"/>
            <w:vAlign w:val="bottom"/>
            <w:hideMark/>
          </w:tcPr>
          <w:p w:rsidR="00B500B0" w:rsidRPr="00E46E95" w:rsidRDefault="00B815AB" w:rsidP="00D3319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107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064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103" w:type="dxa"/>
            <w:shd w:val="clear" w:color="auto" w:fill="auto"/>
            <w:vAlign w:val="bottom"/>
            <w:hideMark/>
          </w:tcPr>
          <w:p w:rsidR="00B500B0" w:rsidRPr="00E46E95" w:rsidRDefault="00B815AB" w:rsidP="00D3319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139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18" w:type="dxa"/>
            <w:shd w:val="clear" w:color="auto" w:fill="auto"/>
            <w:vAlign w:val="bottom"/>
            <w:hideMark/>
          </w:tcPr>
          <w:p w:rsidR="00B500B0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18%</w:t>
            </w:r>
          </w:p>
        </w:tc>
      </w:tr>
    </w:tbl>
    <w:p w:rsidR="00325802" w:rsidRPr="00E46E95" w:rsidRDefault="00325802" w:rsidP="00325802">
      <w:pPr>
        <w:ind w:left="0"/>
        <w:rPr>
          <w:sz w:val="20"/>
          <w:szCs w:val="20"/>
        </w:rPr>
      </w:pPr>
    </w:p>
    <w:tbl>
      <w:tblPr>
        <w:tblW w:w="145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527"/>
      </w:tblGrid>
      <w:tr w:rsidR="00325802" w:rsidRPr="00E46E95" w:rsidTr="00E46E95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D1DD0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527" w:type="dxa"/>
            <w:shd w:val="clear" w:color="000000" w:fill="C0C0C0"/>
            <w:noWrap/>
            <w:vAlign w:val="bottom"/>
            <w:hideMark/>
          </w:tcPr>
          <w:p w:rsidR="00325802" w:rsidRPr="00E46E95" w:rsidRDefault="00325802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</w:tr>
      <w:tr w:rsidR="00325802" w:rsidRPr="00E46E95" w:rsidTr="00E46E95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B815AB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5802" w:rsidRPr="00E46E95" w:rsidRDefault="005A3969" w:rsidP="0028044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</w:t>
            </w:r>
            <w:r w:rsidR="0028044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28044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28044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5802" w:rsidRPr="00E46E95" w:rsidRDefault="00280443" w:rsidP="0028044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527" w:type="dxa"/>
            <w:shd w:val="clear" w:color="auto" w:fill="auto"/>
            <w:vAlign w:val="bottom"/>
            <w:hideMark/>
          </w:tcPr>
          <w:p w:rsidR="00325802" w:rsidRPr="00E46E95" w:rsidRDefault="00280443" w:rsidP="0032580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</w:tr>
    </w:tbl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5C797F">
        <w:rPr>
          <w:sz w:val="28"/>
          <w:szCs w:val="28"/>
        </w:rPr>
        <w:t>1</w:t>
      </w:r>
      <w:r w:rsidR="00BB3F41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BB3F41">
        <w:rPr>
          <w:sz w:val="28"/>
          <w:szCs w:val="28"/>
        </w:rPr>
        <w:t>2</w:t>
      </w:r>
      <w:r>
        <w:rPr>
          <w:sz w:val="28"/>
          <w:szCs w:val="28"/>
        </w:rPr>
        <w:t xml:space="preserve"> Math 5</w:t>
      </w:r>
    </w:p>
    <w:p w:rsidR="00D226EF" w:rsidRPr="008E3FE0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D226EF" w:rsidRDefault="00D226EF" w:rsidP="00D226EF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D226EF" w:rsidRDefault="00F04470" w:rsidP="00D226EF">
      <w:pPr>
        <w:ind w:left="0"/>
        <w:jc w:val="center"/>
        <w:rPr>
          <w:sz w:val="28"/>
          <w:szCs w:val="28"/>
        </w:rPr>
      </w:pPr>
      <w:r w:rsidRPr="00F04470">
        <w:rPr>
          <w:noProof/>
          <w:sz w:val="28"/>
          <w:szCs w:val="28"/>
        </w:rPr>
        <w:drawing>
          <wp:inline distT="0" distB="0" distL="0" distR="0">
            <wp:extent cx="9405285" cy="3709359"/>
            <wp:effectExtent l="19050" t="0" r="24465" b="5391"/>
            <wp:docPr id="16" name="Chart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226EF" w:rsidRDefault="00D226EF" w:rsidP="00EC6F09">
      <w:pPr>
        <w:ind w:left="0"/>
        <w:jc w:val="center"/>
      </w:pPr>
    </w:p>
    <w:p w:rsidR="00D226EF" w:rsidRDefault="00D226EF" w:rsidP="00EC6F09">
      <w:pPr>
        <w:ind w:left="0"/>
        <w:jc w:val="center"/>
      </w:pPr>
    </w:p>
    <w:tbl>
      <w:tblPr>
        <w:tblW w:w="14748" w:type="dxa"/>
        <w:jc w:val="center"/>
        <w:tblInd w:w="-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30"/>
        <w:gridCol w:w="1413"/>
        <w:gridCol w:w="1160"/>
        <w:gridCol w:w="994"/>
        <w:gridCol w:w="1263"/>
        <w:gridCol w:w="1015"/>
        <w:gridCol w:w="936"/>
        <w:gridCol w:w="1105"/>
        <w:gridCol w:w="1122"/>
        <w:gridCol w:w="867"/>
        <w:gridCol w:w="1074"/>
        <w:gridCol w:w="991"/>
        <w:gridCol w:w="978"/>
      </w:tblGrid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4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94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26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36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67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74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91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78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3 &amp; 4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B500B0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867" w:type="dxa"/>
            <w:shd w:val="clear" w:color="auto" w:fill="auto"/>
            <w:vAlign w:val="bottom"/>
            <w:hideMark/>
          </w:tcPr>
          <w:p w:rsidR="00B500B0" w:rsidRPr="00E46E95" w:rsidRDefault="00F04470" w:rsidP="002E125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</w:tr>
      <w:tr w:rsidR="00E46E95" w:rsidRPr="00E46E95" w:rsidTr="005C797F">
        <w:trPr>
          <w:trHeight w:val="300"/>
          <w:jc w:val="center"/>
        </w:trPr>
        <w:tc>
          <w:tcPr>
            <w:tcW w:w="1830" w:type="dxa"/>
            <w:shd w:val="clear" w:color="auto" w:fill="auto"/>
            <w:vAlign w:val="bottom"/>
            <w:hideMark/>
          </w:tcPr>
          <w:p w:rsidR="00B500B0" w:rsidRPr="00E46E95" w:rsidRDefault="00B500B0" w:rsidP="00944CC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Math Levels 1 &amp; 2</w:t>
            </w:r>
          </w:p>
        </w:tc>
        <w:tc>
          <w:tcPr>
            <w:tcW w:w="1413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160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94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63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36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867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74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91" w:type="dxa"/>
            <w:shd w:val="clear" w:color="auto" w:fill="auto"/>
            <w:vAlign w:val="bottom"/>
            <w:hideMark/>
          </w:tcPr>
          <w:p w:rsidR="00B500B0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20%</w:t>
            </w:r>
          </w:p>
        </w:tc>
        <w:tc>
          <w:tcPr>
            <w:tcW w:w="978" w:type="dxa"/>
            <w:shd w:val="clear" w:color="auto" w:fill="auto"/>
            <w:vAlign w:val="bottom"/>
            <w:hideMark/>
          </w:tcPr>
          <w:p w:rsidR="00B500B0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</w:tr>
    </w:tbl>
    <w:p w:rsidR="00D226EF" w:rsidRPr="00E46E95" w:rsidRDefault="00D226EF" w:rsidP="00EC6F09">
      <w:pPr>
        <w:ind w:left="0"/>
        <w:jc w:val="center"/>
        <w:rPr>
          <w:sz w:val="20"/>
          <w:szCs w:val="20"/>
        </w:rPr>
      </w:pPr>
    </w:p>
    <w:tbl>
      <w:tblPr>
        <w:tblW w:w="147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617"/>
      </w:tblGrid>
      <w:tr w:rsidR="00D226EF" w:rsidRPr="00E46E95" w:rsidTr="00E46E95">
        <w:trPr>
          <w:trHeight w:val="300"/>
        </w:trPr>
        <w:tc>
          <w:tcPr>
            <w:tcW w:w="113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3D1DD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617" w:type="dxa"/>
            <w:shd w:val="clear" w:color="000000" w:fill="C0C0C0"/>
            <w:noWrap/>
            <w:vAlign w:val="bottom"/>
            <w:hideMark/>
          </w:tcPr>
          <w:p w:rsidR="00D226EF" w:rsidRPr="00E46E95" w:rsidRDefault="00D226EF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F04470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F04470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</w:tr>
      <w:tr w:rsidR="00D226EF" w:rsidRPr="00E46E95" w:rsidTr="00E46E95">
        <w:trPr>
          <w:trHeight w:val="300"/>
        </w:trPr>
        <w:tc>
          <w:tcPr>
            <w:tcW w:w="1135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F04470" w:rsidP="005C797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226EF" w:rsidRPr="00E46E95" w:rsidRDefault="00F04470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226EF" w:rsidRPr="00E46E95" w:rsidRDefault="00F04470" w:rsidP="00D226E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226EF" w:rsidRPr="00E46E95" w:rsidRDefault="00F04470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617" w:type="dxa"/>
            <w:shd w:val="clear" w:color="auto" w:fill="auto"/>
            <w:vAlign w:val="bottom"/>
            <w:hideMark/>
          </w:tcPr>
          <w:p w:rsidR="00D226EF" w:rsidRPr="00E46E95" w:rsidRDefault="00F04470" w:rsidP="002F29B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</w:tr>
    </w:tbl>
    <w:p w:rsidR="002E41D5" w:rsidRDefault="002E41D5" w:rsidP="00172A95">
      <w:pPr>
        <w:ind w:left="0"/>
        <w:jc w:val="center"/>
        <w:rPr>
          <w:sz w:val="28"/>
          <w:szCs w:val="28"/>
        </w:rPr>
      </w:pP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357EAF">
        <w:rPr>
          <w:sz w:val="28"/>
          <w:szCs w:val="28"/>
        </w:rPr>
        <w:t>1</w:t>
      </w:r>
      <w:r w:rsidR="002E1251">
        <w:rPr>
          <w:sz w:val="28"/>
          <w:szCs w:val="28"/>
        </w:rPr>
        <w:t>1-12</w:t>
      </w:r>
      <w:r>
        <w:rPr>
          <w:sz w:val="28"/>
          <w:szCs w:val="28"/>
        </w:rPr>
        <w:t xml:space="preserve"> Math 6</w:t>
      </w:r>
    </w:p>
    <w:p w:rsidR="00172A95" w:rsidRPr="008E3FE0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172A95" w:rsidRDefault="00172A95" w:rsidP="00172A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172A95">
      <w:pPr>
        <w:ind w:left="0"/>
        <w:jc w:val="center"/>
        <w:rPr>
          <w:sz w:val="28"/>
          <w:szCs w:val="28"/>
        </w:rPr>
      </w:pPr>
    </w:p>
    <w:p w:rsidR="00172A95" w:rsidRDefault="00050F5A" w:rsidP="00EC6F09">
      <w:pPr>
        <w:ind w:left="0"/>
        <w:jc w:val="center"/>
      </w:pPr>
      <w:r w:rsidRPr="00050F5A">
        <w:rPr>
          <w:noProof/>
        </w:rPr>
        <w:drawing>
          <wp:inline distT="0" distB="0" distL="0" distR="0">
            <wp:extent cx="9182268" cy="3045125"/>
            <wp:effectExtent l="19050" t="0" r="18882" b="2875"/>
            <wp:docPr id="5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F3A40" w:rsidRDefault="00CF3A40" w:rsidP="00EC6F09">
      <w:pPr>
        <w:ind w:left="0"/>
        <w:jc w:val="center"/>
      </w:pPr>
    </w:p>
    <w:p w:rsidR="00357EAF" w:rsidRDefault="00357EAF" w:rsidP="00EC6F09">
      <w:pPr>
        <w:ind w:left="0"/>
        <w:jc w:val="center"/>
      </w:pPr>
    </w:p>
    <w:tbl>
      <w:tblPr>
        <w:tblW w:w="14513" w:type="dxa"/>
        <w:tblInd w:w="103" w:type="dxa"/>
        <w:tblLook w:val="04A0"/>
      </w:tblPr>
      <w:tblGrid>
        <w:gridCol w:w="913"/>
        <w:gridCol w:w="1001"/>
        <w:gridCol w:w="1267"/>
        <w:gridCol w:w="93"/>
        <w:gridCol w:w="874"/>
        <w:gridCol w:w="216"/>
        <w:gridCol w:w="700"/>
        <w:gridCol w:w="216"/>
        <w:gridCol w:w="738"/>
        <w:gridCol w:w="440"/>
        <w:gridCol w:w="558"/>
        <w:gridCol w:w="485"/>
        <w:gridCol w:w="457"/>
        <w:gridCol w:w="560"/>
        <w:gridCol w:w="440"/>
        <w:gridCol w:w="649"/>
        <w:gridCol w:w="364"/>
        <w:gridCol w:w="652"/>
        <w:gridCol w:w="410"/>
        <w:gridCol w:w="494"/>
        <w:gridCol w:w="425"/>
        <w:gridCol w:w="622"/>
        <w:gridCol w:w="589"/>
        <w:gridCol w:w="449"/>
        <w:gridCol w:w="901"/>
      </w:tblGrid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E46E95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CF3A40" w:rsidRPr="00CF3A40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CF3A40" w:rsidRDefault="005A3969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="0051608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46E95" w:rsidRPr="00CF3A40" w:rsidTr="00E46E95">
        <w:trPr>
          <w:trHeight w:val="300"/>
        </w:trPr>
        <w:tc>
          <w:tcPr>
            <w:tcW w:w="1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4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3A40" w:rsidRPr="00CF3A40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3D1DD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CF3A40" w:rsidRPr="00E46E95" w:rsidRDefault="00CF3A40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516082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</w:tr>
      <w:tr w:rsidR="00E46E95" w:rsidRPr="00CF3A40" w:rsidTr="00E46E95">
        <w:trPr>
          <w:trHeight w:val="300"/>
        </w:trPr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357EA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22%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13%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F3A40" w:rsidRPr="00E46E95" w:rsidRDefault="00D60218" w:rsidP="00CF3A4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</w:tr>
    </w:tbl>
    <w:p w:rsidR="002E23CD" w:rsidRDefault="002E23CD" w:rsidP="0067145C">
      <w:pPr>
        <w:ind w:left="0"/>
        <w:jc w:val="center"/>
        <w:rPr>
          <w:sz w:val="28"/>
          <w:szCs w:val="28"/>
        </w:rPr>
      </w:pPr>
    </w:p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>-1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Math 7</w:t>
      </w:r>
    </w:p>
    <w:p w:rsidR="0067145C" w:rsidRPr="008E3FE0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67145C" w:rsidRDefault="0067145C" w:rsidP="0067145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F3A40" w:rsidRDefault="00CF3A40" w:rsidP="00EC6F09">
      <w:pPr>
        <w:ind w:left="0"/>
        <w:jc w:val="center"/>
      </w:pPr>
    </w:p>
    <w:p w:rsidR="0067145C" w:rsidRDefault="006A2BCD" w:rsidP="00EC6F09">
      <w:pPr>
        <w:ind w:left="0"/>
        <w:jc w:val="center"/>
      </w:pPr>
      <w:r w:rsidRPr="006A2BCD">
        <w:rPr>
          <w:noProof/>
        </w:rPr>
        <w:drawing>
          <wp:inline distT="0" distB="0" distL="0" distR="0">
            <wp:extent cx="8922468" cy="3131388"/>
            <wp:effectExtent l="19050" t="0" r="11982" b="0"/>
            <wp:docPr id="18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074A2B" w:rsidRDefault="00074A2B" w:rsidP="00EC6F09">
      <w:pPr>
        <w:ind w:left="0"/>
        <w:jc w:val="center"/>
      </w:pPr>
    </w:p>
    <w:p w:rsidR="00663224" w:rsidRDefault="00663224" w:rsidP="00EC6F09">
      <w:pPr>
        <w:ind w:left="0"/>
        <w:jc w:val="center"/>
      </w:pPr>
    </w:p>
    <w:p w:rsidR="00E46E95" w:rsidRDefault="00E46E95" w:rsidP="00EC6F09">
      <w:pPr>
        <w:ind w:left="0"/>
        <w:jc w:val="center"/>
      </w:pPr>
    </w:p>
    <w:tbl>
      <w:tblPr>
        <w:tblW w:w="145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9"/>
        <w:gridCol w:w="1267"/>
        <w:gridCol w:w="1001"/>
        <w:gridCol w:w="911"/>
        <w:gridCol w:w="1179"/>
        <w:gridCol w:w="1010"/>
        <w:gridCol w:w="898"/>
        <w:gridCol w:w="1282"/>
        <w:gridCol w:w="1126"/>
        <w:gridCol w:w="959"/>
        <w:gridCol w:w="1002"/>
        <w:gridCol w:w="913"/>
        <w:gridCol w:w="891"/>
      </w:tblGrid>
      <w:tr w:rsidR="00E46E95" w:rsidRPr="0067145C" w:rsidTr="00074A2B">
        <w:trPr>
          <w:trHeight w:val="300"/>
        </w:trPr>
        <w:tc>
          <w:tcPr>
            <w:tcW w:w="207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5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1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1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899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100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14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892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6A2BCD" w:rsidP="0066322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</w:tr>
      <w:tr w:rsidR="00E46E95" w:rsidRPr="0067145C" w:rsidTr="00074A2B">
        <w:trPr>
          <w:trHeight w:val="300"/>
        </w:trPr>
        <w:tc>
          <w:tcPr>
            <w:tcW w:w="2070" w:type="dxa"/>
            <w:shd w:val="clear" w:color="auto" w:fill="auto"/>
            <w:vAlign w:val="bottom"/>
            <w:hideMark/>
          </w:tcPr>
          <w:p w:rsidR="0067145C" w:rsidRPr="00E46E95" w:rsidRDefault="00E46E95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67145C"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25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00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12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18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  <w:tc>
          <w:tcPr>
            <w:tcW w:w="1011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899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003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21%</w:t>
            </w:r>
          </w:p>
        </w:tc>
        <w:tc>
          <w:tcPr>
            <w:tcW w:w="914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25%</w:t>
            </w:r>
          </w:p>
        </w:tc>
        <w:tc>
          <w:tcPr>
            <w:tcW w:w="892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24%</w:t>
            </w:r>
          </w:p>
        </w:tc>
      </w:tr>
    </w:tbl>
    <w:p w:rsidR="0067145C" w:rsidRDefault="0067145C" w:rsidP="00EC6F09">
      <w:pPr>
        <w:ind w:left="0"/>
        <w:jc w:val="center"/>
      </w:pP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305"/>
      </w:tblGrid>
      <w:tr w:rsidR="0067145C" w:rsidRPr="0067145C" w:rsidTr="00074A2B">
        <w:trPr>
          <w:trHeight w:val="300"/>
        </w:trPr>
        <w:tc>
          <w:tcPr>
            <w:tcW w:w="1087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3D1DD0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305" w:type="dxa"/>
            <w:shd w:val="clear" w:color="000000" w:fill="C0C0C0"/>
            <w:noWrap/>
            <w:vAlign w:val="bottom"/>
            <w:hideMark/>
          </w:tcPr>
          <w:p w:rsidR="0067145C" w:rsidRPr="00E46E95" w:rsidRDefault="0067145C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46E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</w:tr>
      <w:tr w:rsidR="0067145C" w:rsidRPr="0067145C" w:rsidTr="00074A2B">
        <w:trPr>
          <w:trHeight w:val="300"/>
        </w:trPr>
        <w:tc>
          <w:tcPr>
            <w:tcW w:w="1087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67145C" w:rsidRPr="00E46E95" w:rsidRDefault="006A2BCD" w:rsidP="0067145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67145C" w:rsidRPr="00E46E95" w:rsidRDefault="006A2BCD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23%</w:t>
            </w:r>
          </w:p>
        </w:tc>
        <w:tc>
          <w:tcPr>
            <w:tcW w:w="1305" w:type="dxa"/>
            <w:shd w:val="clear" w:color="auto" w:fill="auto"/>
            <w:vAlign w:val="bottom"/>
            <w:hideMark/>
          </w:tcPr>
          <w:p w:rsidR="0067145C" w:rsidRPr="00E46E95" w:rsidRDefault="006A2BCD" w:rsidP="00A86812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</w:tr>
    </w:tbl>
    <w:p w:rsidR="00074A2B" w:rsidRDefault="00074A2B" w:rsidP="00215B78">
      <w:pPr>
        <w:ind w:left="0"/>
        <w:jc w:val="center"/>
        <w:rPr>
          <w:sz w:val="28"/>
          <w:szCs w:val="28"/>
        </w:rPr>
      </w:pPr>
    </w:p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C726C4">
        <w:rPr>
          <w:sz w:val="28"/>
          <w:szCs w:val="28"/>
        </w:rPr>
        <w:t>1</w:t>
      </w:r>
      <w:r w:rsidR="00BB3F41">
        <w:rPr>
          <w:sz w:val="28"/>
          <w:szCs w:val="28"/>
        </w:rPr>
        <w:t>1</w:t>
      </w:r>
      <w:r>
        <w:rPr>
          <w:sz w:val="28"/>
          <w:szCs w:val="28"/>
        </w:rPr>
        <w:t>-1</w:t>
      </w:r>
      <w:r w:rsidR="00BB3F41">
        <w:rPr>
          <w:sz w:val="28"/>
          <w:szCs w:val="28"/>
        </w:rPr>
        <w:t>2</w:t>
      </w:r>
      <w:r>
        <w:rPr>
          <w:sz w:val="28"/>
          <w:szCs w:val="28"/>
        </w:rPr>
        <w:t xml:space="preserve"> Math 8</w:t>
      </w:r>
    </w:p>
    <w:p w:rsidR="00215B78" w:rsidRPr="008E3FE0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Combined Percent Scoring at Level 1&amp;2 and 3&amp;4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15B78" w:rsidRDefault="00215B78" w:rsidP="00215B78">
      <w:pPr>
        <w:ind w:left="0"/>
        <w:jc w:val="center"/>
        <w:rPr>
          <w:sz w:val="28"/>
          <w:szCs w:val="28"/>
        </w:rPr>
      </w:pPr>
    </w:p>
    <w:p w:rsidR="00215B78" w:rsidRDefault="00DE1785" w:rsidP="00215B78">
      <w:pPr>
        <w:ind w:left="0"/>
        <w:jc w:val="center"/>
        <w:rPr>
          <w:sz w:val="28"/>
          <w:szCs w:val="28"/>
        </w:rPr>
      </w:pPr>
      <w:r w:rsidRPr="00DE1785">
        <w:rPr>
          <w:noProof/>
          <w:sz w:val="28"/>
          <w:szCs w:val="28"/>
        </w:rPr>
        <w:drawing>
          <wp:inline distT="0" distB="0" distL="0" distR="0">
            <wp:extent cx="8819323" cy="3174521"/>
            <wp:effectExtent l="19050" t="0" r="19877" b="6829"/>
            <wp:docPr id="22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C726C4" w:rsidRDefault="00C726C4" w:rsidP="00215B78">
      <w:pPr>
        <w:ind w:left="0"/>
        <w:jc w:val="center"/>
        <w:rPr>
          <w:sz w:val="28"/>
          <w:szCs w:val="28"/>
        </w:rPr>
      </w:pPr>
    </w:p>
    <w:p w:rsidR="00911C59" w:rsidRDefault="00911C59" w:rsidP="00215B78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95"/>
        <w:gridCol w:w="1365"/>
        <w:gridCol w:w="1146"/>
        <w:gridCol w:w="854"/>
        <w:gridCol w:w="1099"/>
        <w:gridCol w:w="960"/>
        <w:gridCol w:w="960"/>
        <w:gridCol w:w="973"/>
        <w:gridCol w:w="960"/>
        <w:gridCol w:w="960"/>
        <w:gridCol w:w="960"/>
        <w:gridCol w:w="960"/>
        <w:gridCol w:w="1148"/>
      </w:tblGrid>
      <w:tr w:rsidR="00911C59" w:rsidRPr="00074A2B" w:rsidTr="006A0F52">
        <w:trPr>
          <w:trHeight w:val="300"/>
        </w:trPr>
        <w:tc>
          <w:tcPr>
            <w:tcW w:w="16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6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54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48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</w:tr>
      <w:tr w:rsidR="00911C59" w:rsidRPr="00911C59" w:rsidTr="006A0F52">
        <w:trPr>
          <w:trHeight w:val="300"/>
        </w:trPr>
        <w:tc>
          <w:tcPr>
            <w:tcW w:w="1695" w:type="dxa"/>
            <w:shd w:val="clear" w:color="auto" w:fill="auto"/>
            <w:vAlign w:val="bottom"/>
            <w:hideMark/>
          </w:tcPr>
          <w:p w:rsidR="00911C59" w:rsidRPr="00911C59" w:rsidRDefault="00074A2B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Math </w:t>
            </w:r>
            <w:r w:rsidR="00911C59"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1 &amp; 2</w:t>
            </w:r>
          </w:p>
        </w:tc>
        <w:tc>
          <w:tcPr>
            <w:tcW w:w="1365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854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5A396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DE17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6%</w:t>
            </w:r>
          </w:p>
        </w:tc>
        <w:tc>
          <w:tcPr>
            <w:tcW w:w="1148" w:type="dxa"/>
            <w:shd w:val="clear" w:color="auto" w:fill="auto"/>
            <w:vAlign w:val="bottom"/>
            <w:hideMark/>
          </w:tcPr>
          <w:p w:rsidR="00911C59" w:rsidRPr="00911C59" w:rsidRDefault="005A396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26</w:t>
            </w:r>
            <w:r w:rsidR="00DE178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</w:tbl>
    <w:p w:rsidR="00911C59" w:rsidRPr="00074A2B" w:rsidRDefault="00911C59" w:rsidP="00215B78">
      <w:pPr>
        <w:ind w:left="0"/>
        <w:jc w:val="center"/>
        <w:rPr>
          <w:sz w:val="20"/>
          <w:szCs w:val="20"/>
        </w:rPr>
      </w:pPr>
    </w:p>
    <w:tbl>
      <w:tblPr>
        <w:tblW w:w="140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5"/>
        <w:gridCol w:w="960"/>
        <w:gridCol w:w="1060"/>
        <w:gridCol w:w="960"/>
        <w:gridCol w:w="960"/>
        <w:gridCol w:w="960"/>
        <w:gridCol w:w="995"/>
        <w:gridCol w:w="960"/>
        <w:gridCol w:w="960"/>
        <w:gridCol w:w="960"/>
        <w:gridCol w:w="1060"/>
        <w:gridCol w:w="960"/>
        <w:gridCol w:w="1213"/>
        <w:gridCol w:w="1187"/>
      </w:tblGrid>
      <w:tr w:rsidR="00911C59" w:rsidRPr="00911C59" w:rsidTr="006A0F52">
        <w:trPr>
          <w:trHeight w:val="300"/>
        </w:trPr>
        <w:tc>
          <w:tcPr>
            <w:tcW w:w="84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3D1DD0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  <w:tc>
          <w:tcPr>
            <w:tcW w:w="1187" w:type="dxa"/>
            <w:shd w:val="clear" w:color="000000" w:fill="C0C0C0"/>
            <w:noWrap/>
            <w:vAlign w:val="bottom"/>
            <w:hideMark/>
          </w:tcPr>
          <w:p w:rsidR="00911C59" w:rsidRPr="00911C59" w:rsidRDefault="00911C59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5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WFL BOCES Districts Average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DE1EE3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EE3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DE1785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</w:tr>
      <w:tr w:rsidR="00911C59" w:rsidRPr="00911C59" w:rsidTr="006A0F52">
        <w:trPr>
          <w:trHeight w:val="300"/>
        </w:trPr>
        <w:tc>
          <w:tcPr>
            <w:tcW w:w="845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911C59" w:rsidRPr="00911C59" w:rsidRDefault="00DE1785" w:rsidP="00C726C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11C59" w:rsidRPr="00911C59" w:rsidRDefault="00DE1785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27%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911C59" w:rsidRPr="00911C59" w:rsidRDefault="00DE1785" w:rsidP="00911C5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911C59" w:rsidRPr="00911C59" w:rsidRDefault="00DE1785" w:rsidP="00017988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</w:tr>
    </w:tbl>
    <w:p w:rsidR="000046CD" w:rsidRDefault="000046CD" w:rsidP="00944CCC">
      <w:pPr>
        <w:ind w:left="0"/>
        <w:jc w:val="center"/>
        <w:rPr>
          <w:sz w:val="28"/>
          <w:szCs w:val="28"/>
        </w:rPr>
      </w:pP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ELA 3</w:t>
      </w:r>
    </w:p>
    <w:p w:rsidR="00944CCC" w:rsidRPr="008E3FE0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44CCC" w:rsidRDefault="00944CCC" w:rsidP="00944CCC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DB124C" w:rsidRDefault="00DB124C" w:rsidP="00944CCC">
      <w:pPr>
        <w:ind w:left="0"/>
        <w:jc w:val="center"/>
        <w:rPr>
          <w:sz w:val="28"/>
          <w:szCs w:val="28"/>
        </w:rPr>
      </w:pPr>
    </w:p>
    <w:p w:rsidR="00944CCC" w:rsidRDefault="00E67C98" w:rsidP="00944CCC">
      <w:pPr>
        <w:ind w:left="0"/>
        <w:jc w:val="center"/>
        <w:rPr>
          <w:sz w:val="28"/>
          <w:szCs w:val="28"/>
        </w:rPr>
      </w:pPr>
      <w:r w:rsidRPr="00E67C98">
        <w:rPr>
          <w:noProof/>
          <w:sz w:val="28"/>
          <w:szCs w:val="28"/>
        </w:rPr>
        <w:drawing>
          <wp:inline distT="0" distB="0" distL="0" distR="0">
            <wp:extent cx="8902676" cy="3131389"/>
            <wp:effectExtent l="19050" t="0" r="12724" b="0"/>
            <wp:docPr id="23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11C59" w:rsidRDefault="00911C59" w:rsidP="00215B78">
      <w:pPr>
        <w:ind w:left="0"/>
        <w:jc w:val="center"/>
        <w:rPr>
          <w:sz w:val="28"/>
          <w:szCs w:val="28"/>
        </w:rPr>
      </w:pPr>
    </w:p>
    <w:p w:rsidR="00944CCC" w:rsidRDefault="00944CCC" w:rsidP="00215B78">
      <w:pPr>
        <w:ind w:left="0"/>
        <w:jc w:val="center"/>
        <w:rPr>
          <w:sz w:val="28"/>
          <w:szCs w:val="28"/>
        </w:rPr>
      </w:pPr>
    </w:p>
    <w:tbl>
      <w:tblPr>
        <w:tblW w:w="1408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4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44CCC" w:rsidRPr="00944CCC" w:rsidTr="00944CCC">
        <w:trPr>
          <w:trHeight w:val="300"/>
        </w:trPr>
        <w:tc>
          <w:tcPr>
            <w:tcW w:w="234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16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98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32071D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</w:t>
            </w:r>
            <w:r w:rsidR="00BC093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Levels 3 &amp; 4</w:t>
            </w:r>
          </w:p>
        </w:tc>
        <w:tc>
          <w:tcPr>
            <w:tcW w:w="1166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82" w:type="dxa"/>
            <w:shd w:val="clear" w:color="auto" w:fill="auto"/>
            <w:vAlign w:val="bottom"/>
            <w:hideMark/>
          </w:tcPr>
          <w:p w:rsidR="00944CCC" w:rsidRPr="00944CCC" w:rsidRDefault="00E67C98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</w:tr>
      <w:tr w:rsidR="00944CCC" w:rsidRPr="00944CCC" w:rsidTr="00944CCC">
        <w:trPr>
          <w:trHeight w:val="300"/>
        </w:trPr>
        <w:tc>
          <w:tcPr>
            <w:tcW w:w="2340" w:type="dxa"/>
            <w:shd w:val="clear" w:color="auto" w:fill="auto"/>
            <w:vAlign w:val="bottom"/>
            <w:hideMark/>
          </w:tcPr>
          <w:p w:rsidR="00944CCC" w:rsidRPr="00944CCC" w:rsidRDefault="0032071D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2012 </w:t>
            </w:r>
            <w:r w:rsidR="00944CCC"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ELA Levels 3 &amp; 4</w:t>
            </w:r>
          </w:p>
        </w:tc>
        <w:tc>
          <w:tcPr>
            <w:tcW w:w="1166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82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</w:tr>
    </w:tbl>
    <w:p w:rsidR="00944CCC" w:rsidRDefault="00944CCC" w:rsidP="000F235E">
      <w:pPr>
        <w:ind w:left="0"/>
        <w:rPr>
          <w:sz w:val="28"/>
          <w:szCs w:val="28"/>
        </w:rPr>
      </w:pPr>
    </w:p>
    <w:tbl>
      <w:tblPr>
        <w:tblW w:w="1451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2"/>
        <w:gridCol w:w="1253"/>
        <w:gridCol w:w="983"/>
        <w:gridCol w:w="1227"/>
        <w:gridCol w:w="1481"/>
        <w:gridCol w:w="960"/>
        <w:gridCol w:w="1046"/>
        <w:gridCol w:w="1368"/>
        <w:gridCol w:w="815"/>
        <w:gridCol w:w="1100"/>
        <w:gridCol w:w="1170"/>
        <w:gridCol w:w="903"/>
        <w:gridCol w:w="1275"/>
      </w:tblGrid>
      <w:tr w:rsidR="005F2698" w:rsidRPr="00944CCC" w:rsidTr="005F2698">
        <w:trPr>
          <w:trHeight w:val="300"/>
        </w:trPr>
        <w:tc>
          <w:tcPr>
            <w:tcW w:w="932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5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27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81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46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944CCC" w:rsidRPr="00944CCC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Sodus </w:t>
            </w:r>
          </w:p>
        </w:tc>
        <w:tc>
          <w:tcPr>
            <w:tcW w:w="110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3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75" w:type="dxa"/>
            <w:shd w:val="clear" w:color="000000" w:fill="C0C0C0"/>
            <w:noWrap/>
            <w:vAlign w:val="bottom"/>
            <w:hideMark/>
          </w:tcPr>
          <w:p w:rsidR="00944CCC" w:rsidRPr="00944CCC" w:rsidRDefault="00944CCC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44CC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253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27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481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046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1100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944CCC" w:rsidRPr="00944CCC" w:rsidRDefault="00E67C98" w:rsidP="00BC093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03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275" w:type="dxa"/>
            <w:shd w:val="clear" w:color="auto" w:fill="auto"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</w:tr>
      <w:tr w:rsidR="005F2698" w:rsidRPr="00944CCC" w:rsidTr="005F2698">
        <w:trPr>
          <w:trHeight w:val="300"/>
        </w:trPr>
        <w:tc>
          <w:tcPr>
            <w:tcW w:w="932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253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227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481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046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10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903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944CCC" w:rsidRPr="00944CCC" w:rsidRDefault="00E67C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</w:tr>
    </w:tbl>
    <w:p w:rsidR="00617576" w:rsidRDefault="00617576" w:rsidP="005F2698">
      <w:pPr>
        <w:ind w:left="0"/>
        <w:jc w:val="center"/>
        <w:rPr>
          <w:sz w:val="28"/>
          <w:szCs w:val="28"/>
        </w:rPr>
      </w:pP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ELA 4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D87149" w:rsidP="005F2698">
      <w:pPr>
        <w:ind w:left="0"/>
        <w:jc w:val="center"/>
        <w:rPr>
          <w:sz w:val="28"/>
          <w:szCs w:val="28"/>
        </w:rPr>
      </w:pPr>
      <w:r w:rsidRPr="00D87149">
        <w:rPr>
          <w:noProof/>
          <w:sz w:val="28"/>
          <w:szCs w:val="28"/>
        </w:rPr>
        <w:drawing>
          <wp:inline distT="0" distB="0" distL="0" distR="0">
            <wp:extent cx="8948084" cy="3062377"/>
            <wp:effectExtent l="19050" t="0" r="24466" b="4673"/>
            <wp:docPr id="27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5F2698" w:rsidRDefault="005F2698" w:rsidP="005F2698">
      <w:pPr>
        <w:ind w:left="0"/>
        <w:rPr>
          <w:sz w:val="28"/>
          <w:szCs w:val="28"/>
        </w:rPr>
      </w:pPr>
    </w:p>
    <w:p w:rsidR="002D469E" w:rsidRDefault="002D469E" w:rsidP="005F2698">
      <w:pPr>
        <w:ind w:left="0"/>
        <w:rPr>
          <w:sz w:val="28"/>
          <w:szCs w:val="28"/>
        </w:rPr>
      </w:pPr>
    </w:p>
    <w:tbl>
      <w:tblPr>
        <w:tblW w:w="14080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6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5F2698" w:rsidRPr="005F2698" w:rsidTr="0032071D">
        <w:trPr>
          <w:trHeight w:val="300"/>
        </w:trPr>
        <w:tc>
          <w:tcPr>
            <w:tcW w:w="20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071D" w:rsidRPr="005F2698" w:rsidTr="0032071D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32071D" w:rsidRPr="005F2698" w:rsidRDefault="0032071D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F2698" w:rsidRPr="005F2698" w:rsidTr="0032071D">
        <w:trPr>
          <w:trHeight w:val="300"/>
        </w:trPr>
        <w:tc>
          <w:tcPr>
            <w:tcW w:w="2060" w:type="dxa"/>
            <w:shd w:val="clear" w:color="auto" w:fill="auto"/>
            <w:vAlign w:val="bottom"/>
            <w:hideMark/>
          </w:tcPr>
          <w:p w:rsidR="005F2698" w:rsidRPr="005F2698" w:rsidRDefault="0032071D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5F2698"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B05EB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</w:tr>
    </w:tbl>
    <w:p w:rsidR="005F2698" w:rsidRDefault="005F2698" w:rsidP="000F235E">
      <w:pPr>
        <w:ind w:left="0"/>
        <w:rPr>
          <w:sz w:val="28"/>
          <w:szCs w:val="28"/>
        </w:rPr>
      </w:pPr>
    </w:p>
    <w:p w:rsidR="005F2698" w:rsidRDefault="005F2698" w:rsidP="000F235E">
      <w:pPr>
        <w:ind w:left="0"/>
        <w:rPr>
          <w:sz w:val="28"/>
          <w:szCs w:val="28"/>
        </w:rPr>
      </w:pPr>
    </w:p>
    <w:tbl>
      <w:tblPr>
        <w:tblW w:w="141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983"/>
        <w:gridCol w:w="1267"/>
        <w:gridCol w:w="1440"/>
        <w:gridCol w:w="900"/>
        <w:gridCol w:w="925"/>
        <w:gridCol w:w="1505"/>
        <w:gridCol w:w="815"/>
        <w:gridCol w:w="960"/>
        <w:gridCol w:w="983"/>
        <w:gridCol w:w="960"/>
        <w:gridCol w:w="1122"/>
      </w:tblGrid>
      <w:tr w:rsidR="005F2698" w:rsidRPr="005F2698" w:rsidTr="005F269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50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22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32071D" w:rsidRPr="005F2698" w:rsidTr="005F269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34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5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2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F2698" w:rsidRPr="005F2698" w:rsidTr="005F269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F7617E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D35D9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440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25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505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D35D9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1122" w:type="dxa"/>
            <w:shd w:val="clear" w:color="auto" w:fill="auto"/>
            <w:noWrap/>
            <w:vAlign w:val="bottom"/>
            <w:hideMark/>
          </w:tcPr>
          <w:p w:rsidR="005F2698" w:rsidRPr="005F2698" w:rsidRDefault="00D8714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</w:tr>
    </w:tbl>
    <w:p w:rsidR="00617576" w:rsidRDefault="00617576" w:rsidP="005F2698">
      <w:pPr>
        <w:ind w:left="0"/>
        <w:jc w:val="center"/>
        <w:rPr>
          <w:sz w:val="28"/>
          <w:szCs w:val="28"/>
        </w:rPr>
      </w:pP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ELA 5</w:t>
      </w:r>
    </w:p>
    <w:p w:rsidR="005F2698" w:rsidRPr="008E3FE0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F2698" w:rsidRDefault="005F2698" w:rsidP="005F2698">
      <w:pPr>
        <w:ind w:left="0"/>
        <w:jc w:val="center"/>
        <w:rPr>
          <w:sz w:val="28"/>
          <w:szCs w:val="28"/>
        </w:rPr>
      </w:pPr>
    </w:p>
    <w:p w:rsidR="005F2698" w:rsidRDefault="00B44770" w:rsidP="00617576">
      <w:pPr>
        <w:ind w:left="0"/>
        <w:jc w:val="center"/>
        <w:rPr>
          <w:sz w:val="28"/>
          <w:szCs w:val="28"/>
        </w:rPr>
      </w:pPr>
      <w:r w:rsidRPr="00B44770">
        <w:rPr>
          <w:noProof/>
          <w:sz w:val="28"/>
          <w:szCs w:val="28"/>
        </w:rPr>
        <w:drawing>
          <wp:inline distT="0" distB="0" distL="0" distR="0">
            <wp:extent cx="9087269" cy="3131389"/>
            <wp:effectExtent l="19050" t="0" r="18631" b="0"/>
            <wp:docPr id="7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2D5741" w:rsidRDefault="002D5741" w:rsidP="009C3E62">
      <w:pPr>
        <w:ind w:left="0"/>
        <w:rPr>
          <w:sz w:val="28"/>
          <w:szCs w:val="28"/>
        </w:rPr>
      </w:pPr>
    </w:p>
    <w:p w:rsidR="007942A9" w:rsidRDefault="007942A9" w:rsidP="005F2698">
      <w:pPr>
        <w:ind w:left="0"/>
        <w:rPr>
          <w:sz w:val="28"/>
          <w:szCs w:val="28"/>
        </w:rPr>
      </w:pPr>
    </w:p>
    <w:tbl>
      <w:tblPr>
        <w:tblW w:w="1422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7"/>
        <w:gridCol w:w="1307"/>
        <w:gridCol w:w="1117"/>
        <w:gridCol w:w="898"/>
        <w:gridCol w:w="1189"/>
        <w:gridCol w:w="1028"/>
        <w:gridCol w:w="913"/>
        <w:gridCol w:w="1040"/>
        <w:gridCol w:w="1134"/>
        <w:gridCol w:w="815"/>
        <w:gridCol w:w="883"/>
        <w:gridCol w:w="1014"/>
        <w:gridCol w:w="900"/>
      </w:tblGrid>
      <w:tr w:rsidR="000F235E" w:rsidRPr="005F2698" w:rsidTr="00122B50">
        <w:trPr>
          <w:trHeight w:val="300"/>
        </w:trPr>
        <w:tc>
          <w:tcPr>
            <w:tcW w:w="198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30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17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89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89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28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1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04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3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883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1014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F2698" w:rsidRPr="005F2698" w:rsidRDefault="005F2698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071D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32071D" w:rsidRPr="005F2698" w:rsidRDefault="0032071D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307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25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8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9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28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13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4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4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32071D" w:rsidRPr="005F2698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F235E" w:rsidRPr="005F2698" w:rsidTr="00122B50">
        <w:trPr>
          <w:trHeight w:val="300"/>
        </w:trPr>
        <w:tc>
          <w:tcPr>
            <w:tcW w:w="1987" w:type="dxa"/>
            <w:shd w:val="clear" w:color="auto" w:fill="auto"/>
            <w:vAlign w:val="bottom"/>
            <w:hideMark/>
          </w:tcPr>
          <w:p w:rsidR="005F2698" w:rsidRPr="005F2698" w:rsidRDefault="005F2698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3207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5F2698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307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898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2D574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913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815" w:type="dxa"/>
            <w:shd w:val="clear" w:color="auto" w:fill="auto"/>
            <w:noWrap/>
            <w:vAlign w:val="bottom"/>
            <w:hideMark/>
          </w:tcPr>
          <w:p w:rsidR="005F2698" w:rsidRPr="005F2698" w:rsidRDefault="005A396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="00261A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83" w:type="dxa"/>
            <w:shd w:val="clear" w:color="auto" w:fill="auto"/>
            <w:noWrap/>
            <w:vAlign w:val="bottom"/>
            <w:hideMark/>
          </w:tcPr>
          <w:p w:rsidR="005F2698" w:rsidRPr="005F2698" w:rsidRDefault="005A3969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 w:rsidR="00261A87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9%</w:t>
            </w:r>
          </w:p>
        </w:tc>
        <w:tc>
          <w:tcPr>
            <w:tcW w:w="1014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F2698" w:rsidRPr="005F2698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</w:tr>
    </w:tbl>
    <w:p w:rsidR="005F2698" w:rsidRDefault="005F2698" w:rsidP="00215B78">
      <w:pPr>
        <w:ind w:left="0"/>
        <w:jc w:val="center"/>
        <w:rPr>
          <w:sz w:val="28"/>
          <w:szCs w:val="28"/>
        </w:rPr>
      </w:pPr>
    </w:p>
    <w:tbl>
      <w:tblPr>
        <w:tblW w:w="1432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60"/>
        <w:gridCol w:w="960"/>
        <w:gridCol w:w="1580"/>
        <w:gridCol w:w="990"/>
        <w:gridCol w:w="995"/>
        <w:gridCol w:w="1418"/>
        <w:gridCol w:w="875"/>
        <w:gridCol w:w="960"/>
        <w:gridCol w:w="1060"/>
        <w:gridCol w:w="960"/>
        <w:gridCol w:w="1213"/>
      </w:tblGrid>
      <w:tr w:rsidR="00376050" w:rsidRPr="000F235E" w:rsidTr="0032071D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58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418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0F235E" w:rsidRPr="000F235E" w:rsidRDefault="000F235E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0F235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32071D" w:rsidRPr="000F235E" w:rsidTr="0032071D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45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43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51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58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27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418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48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071D" w:rsidRPr="000F235E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</w:t>
            </w:r>
            <w:r w:rsidRPr="000F235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0F235E" w:rsidRPr="000F235E" w:rsidTr="0032071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61%</w:t>
            </w:r>
          </w:p>
        </w:tc>
        <w:tc>
          <w:tcPr>
            <w:tcW w:w="158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49%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F235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0F235E" w:rsidRPr="000F235E" w:rsidRDefault="00261A87" w:rsidP="00011181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76%</w:t>
            </w:r>
          </w:p>
        </w:tc>
      </w:tr>
    </w:tbl>
    <w:p w:rsidR="00C27637" w:rsidRDefault="00C27637" w:rsidP="007942A9">
      <w:pPr>
        <w:ind w:left="0"/>
        <w:jc w:val="center"/>
        <w:rPr>
          <w:sz w:val="28"/>
          <w:szCs w:val="28"/>
        </w:rPr>
      </w:pPr>
    </w:p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ELA 6</w:t>
      </w:r>
    </w:p>
    <w:p w:rsidR="007942A9" w:rsidRPr="008E3FE0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7942A9" w:rsidRDefault="00271246" w:rsidP="00FB1C60">
      <w:pPr>
        <w:ind w:left="0"/>
        <w:jc w:val="center"/>
        <w:rPr>
          <w:sz w:val="28"/>
          <w:szCs w:val="28"/>
        </w:rPr>
      </w:pPr>
      <w:r w:rsidRPr="00271246">
        <w:rPr>
          <w:noProof/>
          <w:sz w:val="28"/>
          <w:szCs w:val="28"/>
        </w:rPr>
        <w:drawing>
          <wp:inline distT="0" distB="0" distL="0" distR="0">
            <wp:extent cx="9062504" cy="3243532"/>
            <wp:effectExtent l="19050" t="0" r="24346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7942A9" w:rsidRDefault="007942A9" w:rsidP="007942A9">
      <w:pPr>
        <w:ind w:left="0"/>
        <w:jc w:val="center"/>
        <w:rPr>
          <w:sz w:val="28"/>
          <w:szCs w:val="28"/>
        </w:rPr>
      </w:pPr>
    </w:p>
    <w:p w:rsidR="0092770D" w:rsidRDefault="0092770D" w:rsidP="007942A9">
      <w:pPr>
        <w:ind w:left="0"/>
        <w:jc w:val="center"/>
        <w:rPr>
          <w:sz w:val="28"/>
          <w:szCs w:val="28"/>
        </w:rPr>
      </w:pPr>
    </w:p>
    <w:tbl>
      <w:tblPr>
        <w:tblW w:w="14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267"/>
        <w:gridCol w:w="1101"/>
        <w:gridCol w:w="904"/>
        <w:gridCol w:w="1146"/>
        <w:gridCol w:w="1013"/>
        <w:gridCol w:w="923"/>
        <w:gridCol w:w="1127"/>
        <w:gridCol w:w="1105"/>
        <w:gridCol w:w="1010"/>
        <w:gridCol w:w="976"/>
        <w:gridCol w:w="877"/>
        <w:gridCol w:w="1080"/>
      </w:tblGrid>
      <w:tr w:rsidR="007942A9" w:rsidRPr="007942A9" w:rsidTr="0092770D">
        <w:trPr>
          <w:trHeight w:val="300"/>
        </w:trPr>
        <w:tc>
          <w:tcPr>
            <w:tcW w:w="1998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101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04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14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101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23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112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1105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101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76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877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7942A9" w:rsidRPr="007942A9" w:rsidRDefault="007942A9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32071D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32071D" w:rsidRPr="007942A9" w:rsidRDefault="0032071D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1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4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46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3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3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27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05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0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6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77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32071D" w:rsidRPr="007942A9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0260E" w:rsidRPr="007942A9" w:rsidTr="0092770D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7942A9" w:rsidRPr="007942A9" w:rsidRDefault="007942A9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32071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7942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101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904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146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23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127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1105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010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36%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3802B3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877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7942A9" w:rsidRPr="007942A9" w:rsidRDefault="00057A72" w:rsidP="007942A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</w:tr>
    </w:tbl>
    <w:p w:rsidR="007942A9" w:rsidRDefault="007942A9" w:rsidP="007942A9">
      <w:pPr>
        <w:ind w:left="0"/>
        <w:jc w:val="center"/>
        <w:rPr>
          <w:sz w:val="28"/>
          <w:szCs w:val="28"/>
        </w:rPr>
      </w:pPr>
    </w:p>
    <w:tbl>
      <w:tblPr>
        <w:tblW w:w="14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"/>
        <w:gridCol w:w="1295"/>
        <w:gridCol w:w="1170"/>
        <w:gridCol w:w="990"/>
        <w:gridCol w:w="1548"/>
        <w:gridCol w:w="972"/>
        <w:gridCol w:w="995"/>
        <w:gridCol w:w="1323"/>
        <w:gridCol w:w="875"/>
        <w:gridCol w:w="960"/>
        <w:gridCol w:w="1060"/>
        <w:gridCol w:w="960"/>
        <w:gridCol w:w="1213"/>
      </w:tblGrid>
      <w:tr w:rsidR="00122B50" w:rsidRPr="00122B50" w:rsidTr="006E0061">
        <w:trPr>
          <w:trHeight w:val="300"/>
        </w:trPr>
        <w:tc>
          <w:tcPr>
            <w:tcW w:w="104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548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972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122B50" w:rsidRPr="00122B50" w:rsidRDefault="00122B50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122B50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32071D" w:rsidRPr="00122B50" w:rsidTr="006E0061">
        <w:trPr>
          <w:trHeight w:val="300"/>
        </w:trPr>
        <w:tc>
          <w:tcPr>
            <w:tcW w:w="1045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58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47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548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72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0%</w:t>
            </w:r>
          </w:p>
        </w:tc>
        <w:tc>
          <w:tcPr>
            <w:tcW w:w="1323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69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73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83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32071D" w:rsidRPr="00122B50" w:rsidRDefault="0032071D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</w:t>
            </w:r>
            <w:r w:rsidRPr="00122B50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122B50" w:rsidRPr="00122B50" w:rsidTr="006E0061">
        <w:trPr>
          <w:trHeight w:val="300"/>
        </w:trPr>
        <w:tc>
          <w:tcPr>
            <w:tcW w:w="1045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122B50" w:rsidRPr="00122B50" w:rsidRDefault="005A3969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</w:t>
            </w:r>
            <w:r w:rsidR="00057A72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54%</w:t>
            </w:r>
          </w:p>
        </w:tc>
        <w:tc>
          <w:tcPr>
            <w:tcW w:w="1548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57%</w:t>
            </w:r>
          </w:p>
        </w:tc>
        <w:tc>
          <w:tcPr>
            <w:tcW w:w="972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44%</w:t>
            </w:r>
          </w:p>
        </w:tc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61%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960C2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77%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122B50" w:rsidRPr="00122B50" w:rsidRDefault="00057A72" w:rsidP="00122B50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</w:tr>
    </w:tbl>
    <w:p w:rsidR="000F235E" w:rsidRDefault="000F235E" w:rsidP="00215B78">
      <w:pPr>
        <w:ind w:left="0"/>
        <w:jc w:val="center"/>
        <w:rPr>
          <w:sz w:val="28"/>
          <w:szCs w:val="28"/>
        </w:rPr>
      </w:pPr>
    </w:p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32071D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32071D">
        <w:rPr>
          <w:sz w:val="28"/>
          <w:szCs w:val="28"/>
        </w:rPr>
        <w:t>2</w:t>
      </w:r>
      <w:r>
        <w:rPr>
          <w:sz w:val="28"/>
          <w:szCs w:val="28"/>
        </w:rPr>
        <w:t xml:space="preserve"> ELA 7</w:t>
      </w:r>
    </w:p>
    <w:p w:rsidR="0020202B" w:rsidRPr="008E3FE0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20202B" w:rsidRDefault="0020202B" w:rsidP="0020202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20202B" w:rsidRDefault="0020202B" w:rsidP="00215B78">
      <w:pPr>
        <w:ind w:left="0"/>
        <w:jc w:val="center"/>
        <w:rPr>
          <w:sz w:val="28"/>
          <w:szCs w:val="28"/>
        </w:rPr>
      </w:pPr>
    </w:p>
    <w:p w:rsidR="00C0260E" w:rsidRDefault="00C44E15" w:rsidP="00FB1C60">
      <w:pPr>
        <w:ind w:left="0"/>
        <w:jc w:val="center"/>
        <w:rPr>
          <w:sz w:val="28"/>
          <w:szCs w:val="28"/>
        </w:rPr>
      </w:pPr>
      <w:r w:rsidRPr="00C44E15">
        <w:rPr>
          <w:noProof/>
          <w:sz w:val="28"/>
          <w:szCs w:val="28"/>
        </w:rPr>
        <w:drawing>
          <wp:inline distT="0" distB="0" distL="0" distR="0">
            <wp:extent cx="9016090" cy="3174521"/>
            <wp:effectExtent l="19050" t="0" r="13610" b="6829"/>
            <wp:docPr id="30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09538A" w:rsidRDefault="0009538A" w:rsidP="009C3E62">
      <w:pPr>
        <w:ind w:left="0"/>
        <w:rPr>
          <w:sz w:val="28"/>
          <w:szCs w:val="28"/>
        </w:rPr>
      </w:pP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418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6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C0260E" w:rsidRPr="00C0260E" w:rsidTr="00DF582C">
        <w:trPr>
          <w:trHeight w:val="300"/>
        </w:trPr>
        <w:tc>
          <w:tcPr>
            <w:tcW w:w="216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DF582C" w:rsidRPr="00C0260E" w:rsidTr="00DF582C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DF582C" w:rsidRPr="00C0260E" w:rsidRDefault="00DF582C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0260E" w:rsidRPr="00C0260E" w:rsidTr="00DF582C">
        <w:trPr>
          <w:trHeight w:val="300"/>
        </w:trPr>
        <w:tc>
          <w:tcPr>
            <w:tcW w:w="2165" w:type="dxa"/>
            <w:shd w:val="clear" w:color="auto" w:fill="auto"/>
            <w:vAlign w:val="bottom"/>
            <w:hideMark/>
          </w:tcPr>
          <w:p w:rsidR="00C0260E" w:rsidRPr="00C0260E" w:rsidRDefault="00DF582C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C0260E" w:rsidRPr="00C0260E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</w:tr>
    </w:tbl>
    <w:p w:rsidR="00C0260E" w:rsidRDefault="00C0260E" w:rsidP="00215B78">
      <w:pPr>
        <w:ind w:left="0"/>
        <w:jc w:val="center"/>
        <w:rPr>
          <w:sz w:val="28"/>
          <w:szCs w:val="28"/>
        </w:rPr>
      </w:pPr>
    </w:p>
    <w:tbl>
      <w:tblPr>
        <w:tblW w:w="141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170"/>
        <w:gridCol w:w="990"/>
        <w:gridCol w:w="1800"/>
        <w:gridCol w:w="875"/>
        <w:gridCol w:w="995"/>
        <w:gridCol w:w="960"/>
        <w:gridCol w:w="960"/>
        <w:gridCol w:w="960"/>
        <w:gridCol w:w="1060"/>
        <w:gridCol w:w="960"/>
        <w:gridCol w:w="1213"/>
      </w:tblGrid>
      <w:tr w:rsidR="00C0260E" w:rsidRPr="00C0260E" w:rsidTr="0092770D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North Rose-Wolcott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Penn Yan</w:t>
            </w:r>
          </w:p>
        </w:tc>
        <w:tc>
          <w:tcPr>
            <w:tcW w:w="180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Phelps-Clifton Springs</w:t>
            </w:r>
          </w:p>
        </w:tc>
        <w:tc>
          <w:tcPr>
            <w:tcW w:w="87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Wayne</w:t>
            </w:r>
          </w:p>
        </w:tc>
        <w:tc>
          <w:tcPr>
            <w:tcW w:w="1213" w:type="dxa"/>
            <w:shd w:val="clear" w:color="000000" w:fill="C0C0C0"/>
            <w:noWrap/>
            <w:vAlign w:val="bottom"/>
            <w:hideMark/>
          </w:tcPr>
          <w:p w:rsidR="00C0260E" w:rsidRPr="00C0260E" w:rsidRDefault="00C0260E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 w:rsidRPr="00C0260E">
              <w:rPr>
                <w:rFonts w:ascii="Calibri" w:eastAsia="Times New Roman" w:hAnsi="Calibri" w:cs="Times New Roman"/>
                <w:color w:val="000000"/>
              </w:rPr>
              <w:t>Williamson</w:t>
            </w:r>
          </w:p>
        </w:tc>
      </w:tr>
      <w:tr w:rsidR="00DF582C" w:rsidRPr="00C0260E" w:rsidTr="0092770D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37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56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80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875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38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64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75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44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  <w:tc>
          <w:tcPr>
            <w:tcW w:w="1213" w:type="dxa"/>
            <w:shd w:val="clear" w:color="auto" w:fill="auto"/>
            <w:vAlign w:val="bottom"/>
            <w:hideMark/>
          </w:tcPr>
          <w:p w:rsidR="00DF582C" w:rsidRPr="00C0260E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59</w:t>
            </w:r>
            <w:r w:rsidRPr="00C0260E">
              <w:rPr>
                <w:rFonts w:ascii="Calibri" w:eastAsia="Times New Roman" w:hAnsi="Calibri" w:cs="Times New Roman"/>
                <w:color w:val="000000"/>
              </w:rPr>
              <w:t>%</w:t>
            </w:r>
          </w:p>
        </w:tc>
      </w:tr>
      <w:tr w:rsidR="00C0260E" w:rsidRPr="00C0260E" w:rsidTr="0092770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57%</w:t>
            </w:r>
          </w:p>
        </w:tc>
        <w:tc>
          <w:tcPr>
            <w:tcW w:w="1295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40%</w:t>
            </w:r>
          </w:p>
        </w:tc>
        <w:tc>
          <w:tcPr>
            <w:tcW w:w="117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180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60%</w:t>
            </w:r>
          </w:p>
        </w:tc>
        <w:tc>
          <w:tcPr>
            <w:tcW w:w="875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62%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49%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63%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53%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74%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C0260E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72%</w:t>
            </w:r>
          </w:p>
        </w:tc>
        <w:tc>
          <w:tcPr>
            <w:tcW w:w="1213" w:type="dxa"/>
            <w:shd w:val="clear" w:color="auto" w:fill="auto"/>
            <w:noWrap/>
            <w:vAlign w:val="bottom"/>
            <w:hideMark/>
          </w:tcPr>
          <w:p w:rsidR="00C0260E" w:rsidRPr="00C0260E" w:rsidRDefault="00C44E15" w:rsidP="002670D3">
            <w:pPr>
              <w:ind w:left="0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67%</w:t>
            </w:r>
          </w:p>
        </w:tc>
      </w:tr>
    </w:tbl>
    <w:p w:rsidR="00FB1C60" w:rsidRDefault="00FB1C60" w:rsidP="0092770D">
      <w:pPr>
        <w:ind w:left="0"/>
        <w:jc w:val="center"/>
        <w:rPr>
          <w:sz w:val="28"/>
          <w:szCs w:val="28"/>
        </w:rPr>
      </w:pPr>
    </w:p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DF582C">
        <w:rPr>
          <w:sz w:val="28"/>
          <w:szCs w:val="28"/>
        </w:rPr>
        <w:t>11</w:t>
      </w:r>
      <w:r w:rsidR="000618D7">
        <w:rPr>
          <w:sz w:val="28"/>
          <w:szCs w:val="28"/>
        </w:rPr>
        <w:t xml:space="preserve"> and</w:t>
      </w:r>
      <w:r w:rsidR="00DF582C">
        <w:rPr>
          <w:sz w:val="28"/>
          <w:szCs w:val="28"/>
        </w:rPr>
        <w:t xml:space="preserve"> 2012</w:t>
      </w:r>
      <w:r>
        <w:rPr>
          <w:sz w:val="28"/>
          <w:szCs w:val="28"/>
        </w:rPr>
        <w:t xml:space="preserve"> ELA 8</w:t>
      </w:r>
    </w:p>
    <w:p w:rsidR="0092770D" w:rsidRPr="008E3FE0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0260E" w:rsidRDefault="00C0260E" w:rsidP="0092770D">
      <w:pPr>
        <w:ind w:left="0"/>
        <w:jc w:val="center"/>
        <w:rPr>
          <w:sz w:val="28"/>
          <w:szCs w:val="28"/>
        </w:rPr>
      </w:pPr>
    </w:p>
    <w:p w:rsidR="0092770D" w:rsidRDefault="002F2559" w:rsidP="00983148">
      <w:pPr>
        <w:ind w:left="0"/>
        <w:jc w:val="center"/>
        <w:rPr>
          <w:sz w:val="28"/>
          <w:szCs w:val="28"/>
        </w:rPr>
      </w:pPr>
      <w:r w:rsidRPr="002F2559">
        <w:rPr>
          <w:noProof/>
          <w:sz w:val="28"/>
          <w:szCs w:val="28"/>
        </w:rPr>
        <w:drawing>
          <wp:inline distT="0" distB="0" distL="0" distR="0">
            <wp:extent cx="9067476" cy="3255705"/>
            <wp:effectExtent l="19050" t="0" r="19374" b="1845"/>
            <wp:docPr id="31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92770D" w:rsidRDefault="0092770D" w:rsidP="0092770D">
      <w:pPr>
        <w:ind w:left="0"/>
        <w:jc w:val="center"/>
        <w:rPr>
          <w:sz w:val="28"/>
          <w:szCs w:val="28"/>
        </w:rPr>
      </w:pPr>
    </w:p>
    <w:p w:rsidR="00983148" w:rsidRDefault="00983148" w:rsidP="0092770D">
      <w:pPr>
        <w:ind w:left="0"/>
        <w:jc w:val="center"/>
        <w:rPr>
          <w:sz w:val="28"/>
          <w:szCs w:val="28"/>
        </w:rPr>
      </w:pPr>
    </w:p>
    <w:tbl>
      <w:tblPr>
        <w:tblW w:w="1409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92770D" w:rsidRPr="0092770D" w:rsidTr="00DF582C">
        <w:trPr>
          <w:trHeight w:val="300"/>
        </w:trPr>
        <w:tc>
          <w:tcPr>
            <w:tcW w:w="207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DF582C" w:rsidRPr="0092770D" w:rsidTr="00DF582C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DF582C" w:rsidRPr="0092770D" w:rsidRDefault="00DF582C" w:rsidP="000618D7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45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2770D" w:rsidRPr="0092770D" w:rsidTr="00DF582C">
        <w:trPr>
          <w:trHeight w:val="300"/>
        </w:trPr>
        <w:tc>
          <w:tcPr>
            <w:tcW w:w="2075" w:type="dxa"/>
            <w:shd w:val="clear" w:color="auto" w:fill="auto"/>
            <w:vAlign w:val="bottom"/>
            <w:hideMark/>
          </w:tcPr>
          <w:p w:rsidR="0092770D" w:rsidRPr="0092770D" w:rsidRDefault="00DF582C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92770D"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ELA Levels 3 &amp; 4</w:t>
            </w:r>
          </w:p>
        </w:tc>
        <w:tc>
          <w:tcPr>
            <w:tcW w:w="1267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001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1099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73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92770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</w:tr>
    </w:tbl>
    <w:p w:rsidR="0092770D" w:rsidRDefault="0092770D" w:rsidP="0092770D">
      <w:pPr>
        <w:ind w:left="0"/>
        <w:jc w:val="center"/>
        <w:rPr>
          <w:sz w:val="28"/>
          <w:szCs w:val="28"/>
        </w:rPr>
      </w:pPr>
    </w:p>
    <w:tbl>
      <w:tblPr>
        <w:tblW w:w="1404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3"/>
        <w:gridCol w:w="1368"/>
        <w:gridCol w:w="983"/>
        <w:gridCol w:w="960"/>
        <w:gridCol w:w="1358"/>
        <w:gridCol w:w="683"/>
        <w:gridCol w:w="995"/>
        <w:gridCol w:w="960"/>
        <w:gridCol w:w="960"/>
        <w:gridCol w:w="960"/>
        <w:gridCol w:w="1060"/>
        <w:gridCol w:w="960"/>
        <w:gridCol w:w="1475"/>
      </w:tblGrid>
      <w:tr w:rsidR="0092770D" w:rsidRPr="0092770D" w:rsidTr="000618D7">
        <w:trPr>
          <w:trHeight w:val="300"/>
        </w:trPr>
        <w:tc>
          <w:tcPr>
            <w:tcW w:w="132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6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358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683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75" w:type="dxa"/>
            <w:shd w:val="clear" w:color="000000" w:fill="C0C0C0"/>
            <w:noWrap/>
            <w:vAlign w:val="bottom"/>
            <w:hideMark/>
          </w:tcPr>
          <w:p w:rsidR="0092770D" w:rsidRPr="0092770D" w:rsidRDefault="0092770D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DF582C" w:rsidRPr="0092770D" w:rsidTr="000618D7">
        <w:trPr>
          <w:trHeight w:val="300"/>
        </w:trPr>
        <w:tc>
          <w:tcPr>
            <w:tcW w:w="1323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68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8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683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5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75" w:type="dxa"/>
            <w:shd w:val="clear" w:color="auto" w:fill="auto"/>
            <w:vAlign w:val="bottom"/>
            <w:hideMark/>
          </w:tcPr>
          <w:p w:rsidR="00DF582C" w:rsidRPr="0092770D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92770D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92770D" w:rsidRPr="0092770D" w:rsidTr="000618D7">
        <w:trPr>
          <w:trHeight w:val="300"/>
        </w:trPr>
        <w:tc>
          <w:tcPr>
            <w:tcW w:w="1323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1368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358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683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53%</w:t>
            </w:r>
          </w:p>
        </w:tc>
        <w:tc>
          <w:tcPr>
            <w:tcW w:w="995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47%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475" w:type="dxa"/>
            <w:shd w:val="clear" w:color="auto" w:fill="auto"/>
            <w:noWrap/>
            <w:vAlign w:val="bottom"/>
            <w:hideMark/>
          </w:tcPr>
          <w:p w:rsidR="0092770D" w:rsidRPr="0092770D" w:rsidRDefault="002F255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</w:tr>
    </w:tbl>
    <w:p w:rsidR="0092770D" w:rsidRDefault="0092770D" w:rsidP="0092770D">
      <w:pPr>
        <w:ind w:left="0"/>
        <w:jc w:val="center"/>
        <w:rPr>
          <w:sz w:val="28"/>
          <w:szCs w:val="28"/>
        </w:rPr>
      </w:pPr>
    </w:p>
    <w:p w:rsidR="000E5159" w:rsidRPr="008E3FE0" w:rsidRDefault="00DF582C" w:rsidP="000E515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2011</w:t>
      </w:r>
      <w:r w:rsidR="000E5159">
        <w:rPr>
          <w:sz w:val="28"/>
          <w:szCs w:val="28"/>
        </w:rPr>
        <w:t xml:space="preserve"> and 201</w:t>
      </w:r>
      <w:r>
        <w:rPr>
          <w:sz w:val="28"/>
          <w:szCs w:val="28"/>
        </w:rPr>
        <w:t>2</w:t>
      </w:r>
      <w:r w:rsidR="000E5159">
        <w:rPr>
          <w:sz w:val="28"/>
          <w:szCs w:val="28"/>
        </w:rPr>
        <w:t xml:space="preserve"> Math 3</w:t>
      </w:r>
    </w:p>
    <w:p w:rsidR="000E5159" w:rsidRPr="008E3FE0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E5159" w:rsidRDefault="000E5159" w:rsidP="000E515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0E5159" w:rsidRDefault="000E5159" w:rsidP="0092770D">
      <w:pPr>
        <w:ind w:left="0"/>
        <w:jc w:val="center"/>
        <w:rPr>
          <w:sz w:val="28"/>
          <w:szCs w:val="28"/>
        </w:rPr>
      </w:pPr>
    </w:p>
    <w:p w:rsidR="000E5159" w:rsidRDefault="00B75AF5" w:rsidP="0092770D">
      <w:pPr>
        <w:ind w:left="0"/>
        <w:jc w:val="center"/>
        <w:rPr>
          <w:sz w:val="28"/>
          <w:szCs w:val="28"/>
        </w:rPr>
      </w:pPr>
      <w:r w:rsidRPr="00B75AF5">
        <w:rPr>
          <w:noProof/>
          <w:sz w:val="28"/>
          <w:szCs w:val="28"/>
        </w:rPr>
        <w:drawing>
          <wp:inline distT="0" distB="0" distL="0" distR="0">
            <wp:extent cx="9075204" cy="3234906"/>
            <wp:effectExtent l="19050" t="0" r="11646" b="3594"/>
            <wp:docPr id="32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9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91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56"/>
      </w:tblGrid>
      <w:tr w:rsidR="00E642F9" w:rsidRPr="00E642F9" w:rsidTr="00EC4B8A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9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56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DF582C" w:rsidRPr="00E642F9" w:rsidTr="000618D7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DF582C" w:rsidRPr="00E642F9" w:rsidRDefault="00DF582C" w:rsidP="00EC4B8A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DF582C" w:rsidRPr="00DF582C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F582C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EC4B8A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E642F9" w:rsidRPr="00E642F9" w:rsidRDefault="00DF582C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91" w:type="dxa"/>
            <w:shd w:val="clear" w:color="auto" w:fill="auto"/>
            <w:vAlign w:val="bottom"/>
            <w:hideMark/>
          </w:tcPr>
          <w:p w:rsidR="00E642F9" w:rsidRPr="00DF582C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156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395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5"/>
        <w:gridCol w:w="1350"/>
        <w:gridCol w:w="990"/>
        <w:gridCol w:w="900"/>
        <w:gridCol w:w="1440"/>
        <w:gridCol w:w="900"/>
        <w:gridCol w:w="1080"/>
        <w:gridCol w:w="810"/>
        <w:gridCol w:w="900"/>
        <w:gridCol w:w="990"/>
        <w:gridCol w:w="990"/>
        <w:gridCol w:w="990"/>
        <w:gridCol w:w="1260"/>
      </w:tblGrid>
      <w:tr w:rsidR="00E642F9" w:rsidRPr="00E642F9" w:rsidTr="00FF56FA">
        <w:trPr>
          <w:trHeight w:val="300"/>
        </w:trPr>
        <w:tc>
          <w:tcPr>
            <w:tcW w:w="1355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</w:t>
            </w:r>
            <w:r w:rsidR="00330D8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81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DF582C" w:rsidRPr="00E642F9" w:rsidTr="00FF56FA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FF56FA">
        <w:trPr>
          <w:trHeight w:val="300"/>
        </w:trPr>
        <w:tc>
          <w:tcPr>
            <w:tcW w:w="1355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81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5A3969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="00B75AF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B75AF5" w:rsidP="00E642F9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</w:tr>
    </w:tbl>
    <w:p w:rsidR="00983148" w:rsidRDefault="00983148" w:rsidP="00E642F9">
      <w:pPr>
        <w:ind w:left="0"/>
        <w:jc w:val="center"/>
        <w:rPr>
          <w:sz w:val="28"/>
          <w:szCs w:val="28"/>
        </w:rPr>
      </w:pP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DF582C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DF582C">
        <w:rPr>
          <w:sz w:val="28"/>
          <w:szCs w:val="28"/>
        </w:rPr>
        <w:t>2</w:t>
      </w:r>
      <w:r>
        <w:rPr>
          <w:sz w:val="28"/>
          <w:szCs w:val="28"/>
        </w:rPr>
        <w:t xml:space="preserve"> Math </w:t>
      </w:r>
      <w:r w:rsidR="00C83FCF">
        <w:rPr>
          <w:sz w:val="28"/>
          <w:szCs w:val="28"/>
        </w:rPr>
        <w:t>4</w:t>
      </w:r>
    </w:p>
    <w:p w:rsidR="00E642F9" w:rsidRPr="008E3FE0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E642F9" w:rsidRDefault="00E642F9" w:rsidP="00E642F9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p w:rsidR="00E642F9" w:rsidRDefault="0022406F" w:rsidP="0092770D">
      <w:pPr>
        <w:ind w:left="0"/>
        <w:jc w:val="center"/>
        <w:rPr>
          <w:sz w:val="28"/>
          <w:szCs w:val="28"/>
        </w:rPr>
      </w:pPr>
      <w:r w:rsidRPr="0022406F">
        <w:rPr>
          <w:noProof/>
          <w:sz w:val="28"/>
          <w:szCs w:val="28"/>
        </w:rPr>
        <w:drawing>
          <wp:inline distT="0" distB="0" distL="0" distR="0">
            <wp:extent cx="9193171" cy="3001993"/>
            <wp:effectExtent l="19050" t="0" r="27029" b="7907"/>
            <wp:docPr id="33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30601D" w:rsidRDefault="0030601D" w:rsidP="0092770D">
      <w:pPr>
        <w:ind w:left="0"/>
        <w:jc w:val="center"/>
        <w:rPr>
          <w:sz w:val="28"/>
          <w:szCs w:val="28"/>
        </w:rPr>
      </w:pP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960"/>
      </w:tblGrid>
      <w:tr w:rsidR="00E642F9" w:rsidRPr="00E642F9" w:rsidTr="00DF582C">
        <w:trPr>
          <w:trHeight w:val="300"/>
        </w:trPr>
        <w:tc>
          <w:tcPr>
            <w:tcW w:w="1998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DF582C" w:rsidRPr="00E642F9" w:rsidTr="00DF582C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DF582C" w:rsidRPr="00E642F9" w:rsidRDefault="00DF582C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E642F9" w:rsidRPr="00E642F9" w:rsidTr="00DF582C">
        <w:trPr>
          <w:trHeight w:val="300"/>
        </w:trPr>
        <w:tc>
          <w:tcPr>
            <w:tcW w:w="1998" w:type="dxa"/>
            <w:shd w:val="clear" w:color="auto" w:fill="auto"/>
            <w:vAlign w:val="bottom"/>
            <w:hideMark/>
          </w:tcPr>
          <w:p w:rsidR="00E642F9" w:rsidRPr="00E642F9" w:rsidRDefault="00DF582C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E642F9"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</w:tr>
    </w:tbl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0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1260"/>
        <w:gridCol w:w="1080"/>
        <w:gridCol w:w="900"/>
        <w:gridCol w:w="1620"/>
        <w:gridCol w:w="900"/>
        <w:gridCol w:w="1170"/>
        <w:gridCol w:w="900"/>
        <w:gridCol w:w="990"/>
        <w:gridCol w:w="990"/>
        <w:gridCol w:w="990"/>
        <w:gridCol w:w="900"/>
        <w:gridCol w:w="1170"/>
      </w:tblGrid>
      <w:tr w:rsidR="00330D81" w:rsidRPr="00E642F9" w:rsidTr="0018164A">
        <w:trPr>
          <w:trHeight w:val="300"/>
        </w:trPr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 w:right="-378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170" w:type="dxa"/>
            <w:shd w:val="clear" w:color="000000" w:fill="C0C0C0"/>
            <w:noWrap/>
            <w:vAlign w:val="bottom"/>
            <w:hideMark/>
          </w:tcPr>
          <w:p w:rsidR="00E642F9" w:rsidRPr="00E642F9" w:rsidRDefault="00E642F9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DF582C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DF582C" w:rsidRPr="00E642F9" w:rsidRDefault="00DF582C" w:rsidP="00DF582C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Pr="00E642F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330D81" w:rsidRPr="00E642F9" w:rsidTr="0018164A">
        <w:trPr>
          <w:trHeight w:val="300"/>
        </w:trPr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22406F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22406F" w:rsidP="0030601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1170" w:type="dxa"/>
            <w:shd w:val="clear" w:color="auto" w:fill="auto"/>
            <w:vAlign w:val="bottom"/>
            <w:hideMark/>
          </w:tcPr>
          <w:p w:rsidR="00E642F9" w:rsidRPr="00E642F9" w:rsidRDefault="0022406F" w:rsidP="00330D8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</w:tr>
    </w:tbl>
    <w:p w:rsidR="00AA0E6B" w:rsidRDefault="00AA0E6B" w:rsidP="00133351">
      <w:pPr>
        <w:ind w:left="0"/>
        <w:jc w:val="center"/>
        <w:rPr>
          <w:sz w:val="28"/>
          <w:szCs w:val="28"/>
        </w:rPr>
      </w:pPr>
    </w:p>
    <w:p w:rsidR="00C83FCF" w:rsidRPr="008E3FE0" w:rsidRDefault="00C83FCF" w:rsidP="00133351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A14CC2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A14CC2">
        <w:rPr>
          <w:sz w:val="28"/>
          <w:szCs w:val="28"/>
        </w:rPr>
        <w:t>2</w:t>
      </w:r>
      <w:r>
        <w:rPr>
          <w:sz w:val="28"/>
          <w:szCs w:val="28"/>
        </w:rPr>
        <w:t xml:space="preserve"> Math 5</w:t>
      </w:r>
    </w:p>
    <w:p w:rsidR="00C83FCF" w:rsidRPr="008E3FE0" w:rsidRDefault="00C83FCF" w:rsidP="00CD27A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lastRenderedPageBreak/>
        <w:t>Percent Scoring at Level 3&amp;4</w:t>
      </w:r>
    </w:p>
    <w:p w:rsidR="00C83FCF" w:rsidRDefault="00C83FCF" w:rsidP="00CD27AB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C83FCF">
      <w:pPr>
        <w:ind w:left="0"/>
        <w:jc w:val="center"/>
        <w:rPr>
          <w:sz w:val="28"/>
          <w:szCs w:val="28"/>
        </w:rPr>
      </w:pPr>
    </w:p>
    <w:p w:rsidR="00C83FCF" w:rsidRDefault="002A10B7" w:rsidP="00AA0E6B">
      <w:pPr>
        <w:ind w:left="0"/>
        <w:jc w:val="center"/>
        <w:rPr>
          <w:sz w:val="28"/>
          <w:szCs w:val="28"/>
        </w:rPr>
      </w:pPr>
      <w:r w:rsidRPr="002A10B7">
        <w:rPr>
          <w:noProof/>
          <w:sz w:val="28"/>
          <w:szCs w:val="28"/>
        </w:rPr>
        <w:drawing>
          <wp:inline distT="0" distB="0" distL="0" distR="0">
            <wp:extent cx="9033342" cy="3571336"/>
            <wp:effectExtent l="19050" t="0" r="15408" b="0"/>
            <wp:docPr id="34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E642F9" w:rsidRDefault="00E642F9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540"/>
      </w:tblGrid>
      <w:tr w:rsidR="00C83FCF" w:rsidRPr="00C83FCF" w:rsidTr="00CD27AB">
        <w:trPr>
          <w:trHeight w:val="300"/>
        </w:trPr>
        <w:tc>
          <w:tcPr>
            <w:tcW w:w="17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54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A14CC2" w:rsidRPr="00C83FCF" w:rsidTr="00CD27AB">
        <w:trPr>
          <w:trHeight w:val="375"/>
        </w:trPr>
        <w:tc>
          <w:tcPr>
            <w:tcW w:w="1715" w:type="dxa"/>
            <w:shd w:val="clear" w:color="auto" w:fill="auto"/>
            <w:vAlign w:val="bottom"/>
            <w:hideMark/>
          </w:tcPr>
          <w:p w:rsidR="00A14CC2" w:rsidRPr="00C83FCF" w:rsidRDefault="00A14CC2" w:rsidP="00CD27AB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37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C83FCF" w:rsidRPr="00C83FCF" w:rsidTr="00CD27AB">
        <w:trPr>
          <w:trHeight w:val="300"/>
        </w:trPr>
        <w:tc>
          <w:tcPr>
            <w:tcW w:w="1715" w:type="dxa"/>
            <w:shd w:val="clear" w:color="auto" w:fill="auto"/>
            <w:vAlign w:val="bottom"/>
            <w:hideMark/>
          </w:tcPr>
          <w:p w:rsidR="00C83FCF" w:rsidRPr="00C83FCF" w:rsidRDefault="00C83FCF" w:rsidP="00CD27AB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A14C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EB7F4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154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</w:tr>
    </w:tbl>
    <w:p w:rsidR="00C83FCF" w:rsidRDefault="00C83FCF" w:rsidP="0092770D">
      <w:pPr>
        <w:ind w:left="0"/>
        <w:jc w:val="center"/>
        <w:rPr>
          <w:sz w:val="28"/>
          <w:szCs w:val="28"/>
        </w:rPr>
      </w:pPr>
    </w:p>
    <w:tbl>
      <w:tblPr>
        <w:tblW w:w="1429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83"/>
        <w:gridCol w:w="983"/>
        <w:gridCol w:w="960"/>
        <w:gridCol w:w="1442"/>
        <w:gridCol w:w="815"/>
        <w:gridCol w:w="925"/>
        <w:gridCol w:w="1435"/>
        <w:gridCol w:w="815"/>
        <w:gridCol w:w="990"/>
        <w:gridCol w:w="1080"/>
        <w:gridCol w:w="990"/>
        <w:gridCol w:w="1620"/>
      </w:tblGrid>
      <w:tr w:rsidR="0018164A" w:rsidRPr="00C83FCF" w:rsidTr="00A14CC2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8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983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2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2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43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20" w:type="dxa"/>
            <w:shd w:val="clear" w:color="000000" w:fill="C0C0C0"/>
            <w:noWrap/>
            <w:vAlign w:val="bottom"/>
            <w:hideMark/>
          </w:tcPr>
          <w:p w:rsidR="00C83FCF" w:rsidRPr="00C83FCF" w:rsidRDefault="00C83FCF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A14CC2" w:rsidRPr="00C83FCF" w:rsidTr="00A14CC2">
        <w:trPr>
          <w:trHeight w:val="375"/>
        </w:trPr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A14CC2" w:rsidRPr="00C83FCF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Pr="00C83FC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8164A" w:rsidRPr="00C83FCF" w:rsidTr="00A14CC2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1442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25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435" w:type="dxa"/>
            <w:shd w:val="clear" w:color="auto" w:fill="auto"/>
            <w:vAlign w:val="bottom"/>
            <w:hideMark/>
          </w:tcPr>
          <w:p w:rsidR="00C83FCF" w:rsidRPr="00C83FCF" w:rsidRDefault="002A10B7" w:rsidP="00EB7F4D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83%</w:t>
            </w:r>
          </w:p>
        </w:tc>
        <w:tc>
          <w:tcPr>
            <w:tcW w:w="1620" w:type="dxa"/>
            <w:shd w:val="clear" w:color="auto" w:fill="auto"/>
            <w:vAlign w:val="bottom"/>
            <w:hideMark/>
          </w:tcPr>
          <w:p w:rsidR="00C83FCF" w:rsidRPr="00C83FCF" w:rsidRDefault="002A10B7" w:rsidP="00C83FCF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</w:tr>
    </w:tbl>
    <w:p w:rsidR="000C4F95" w:rsidRPr="008E3FE0" w:rsidRDefault="000C4F95" w:rsidP="00CD27AB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>20</w:t>
      </w:r>
      <w:r w:rsidR="00A14CC2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A14CC2">
        <w:rPr>
          <w:sz w:val="28"/>
          <w:szCs w:val="28"/>
        </w:rPr>
        <w:t>2</w:t>
      </w:r>
      <w:r>
        <w:rPr>
          <w:sz w:val="28"/>
          <w:szCs w:val="28"/>
        </w:rPr>
        <w:t xml:space="preserve"> Math 6</w:t>
      </w:r>
    </w:p>
    <w:p w:rsidR="000C4F95" w:rsidRPr="008E3FE0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C4F95" w:rsidRDefault="000C4F95" w:rsidP="000C4F95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C83FCF" w:rsidRDefault="00C83FCF" w:rsidP="0092770D">
      <w:pPr>
        <w:ind w:left="0"/>
        <w:jc w:val="center"/>
        <w:rPr>
          <w:sz w:val="28"/>
          <w:szCs w:val="28"/>
        </w:rPr>
      </w:pPr>
    </w:p>
    <w:p w:rsidR="000C4F95" w:rsidRDefault="007C4F03" w:rsidP="00AA0E6B">
      <w:pPr>
        <w:ind w:left="0"/>
        <w:jc w:val="center"/>
        <w:rPr>
          <w:sz w:val="28"/>
          <w:szCs w:val="28"/>
        </w:rPr>
      </w:pPr>
      <w:r w:rsidRPr="007C4F03">
        <w:rPr>
          <w:noProof/>
          <w:sz w:val="28"/>
          <w:szCs w:val="28"/>
        </w:rPr>
        <w:drawing>
          <wp:inline distT="0" distB="0" distL="0" distR="0">
            <wp:extent cx="9088013" cy="3528204"/>
            <wp:effectExtent l="19050" t="0" r="17887" b="0"/>
            <wp:docPr id="35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D520BE" w:rsidRDefault="00D520BE" w:rsidP="0092770D">
      <w:pPr>
        <w:ind w:left="0"/>
        <w:jc w:val="center"/>
        <w:rPr>
          <w:sz w:val="28"/>
          <w:szCs w:val="28"/>
        </w:rPr>
      </w:pPr>
    </w:p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353" w:type="dxa"/>
        <w:jc w:val="center"/>
        <w:tblInd w:w="-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06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87"/>
      </w:tblGrid>
      <w:tr w:rsidR="000C4F95" w:rsidRPr="000C4F95" w:rsidTr="00D520BE">
        <w:trPr>
          <w:trHeight w:val="300"/>
          <w:jc w:val="center"/>
        </w:trPr>
        <w:tc>
          <w:tcPr>
            <w:tcW w:w="2106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87" w:type="dxa"/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A14CC2" w:rsidRPr="000C4F95" w:rsidTr="00D520BE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A14CC2" w:rsidRPr="000C4F95" w:rsidRDefault="00A14CC2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0C4F95" w:rsidRPr="000C4F95" w:rsidTr="00D520BE">
        <w:trPr>
          <w:trHeight w:val="300"/>
          <w:jc w:val="center"/>
        </w:trPr>
        <w:tc>
          <w:tcPr>
            <w:tcW w:w="2106" w:type="dxa"/>
            <w:shd w:val="clear" w:color="auto" w:fill="auto"/>
            <w:vAlign w:val="bottom"/>
            <w:hideMark/>
          </w:tcPr>
          <w:p w:rsidR="000C4F95" w:rsidRPr="000C4F95" w:rsidRDefault="000C4F95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A14C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187" w:type="dxa"/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62%</w:t>
            </w:r>
          </w:p>
        </w:tc>
      </w:tr>
    </w:tbl>
    <w:p w:rsidR="000C4F95" w:rsidRDefault="000C4F95" w:rsidP="0092770D">
      <w:pPr>
        <w:ind w:left="0"/>
        <w:jc w:val="center"/>
        <w:rPr>
          <w:sz w:val="28"/>
          <w:szCs w:val="28"/>
        </w:rPr>
      </w:pPr>
    </w:p>
    <w:tbl>
      <w:tblPr>
        <w:tblW w:w="14508" w:type="dxa"/>
        <w:tblInd w:w="108" w:type="dxa"/>
        <w:tblLook w:val="04A0"/>
      </w:tblPr>
      <w:tblGrid>
        <w:gridCol w:w="1024"/>
        <w:gridCol w:w="1222"/>
        <w:gridCol w:w="1052"/>
        <w:gridCol w:w="953"/>
        <w:gridCol w:w="1501"/>
        <w:gridCol w:w="893"/>
        <w:gridCol w:w="987"/>
        <w:gridCol w:w="1339"/>
        <w:gridCol w:w="893"/>
        <w:gridCol w:w="983"/>
        <w:gridCol w:w="1072"/>
        <w:gridCol w:w="983"/>
        <w:gridCol w:w="1606"/>
      </w:tblGrid>
      <w:tr w:rsidR="000C4F95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2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0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3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8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7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:rsidR="000C4F95" w:rsidRPr="000C4F95" w:rsidRDefault="000C4F95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A14CC2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62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CC2" w:rsidRPr="000C4F95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Pr="000C4F95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7CE6" w:rsidRPr="000C4F95" w:rsidTr="00D520BE">
        <w:trPr>
          <w:trHeight w:val="300"/>
        </w:trPr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56%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60%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41%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D520BE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78%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C4F95" w:rsidRPr="000C4F95" w:rsidRDefault="007C4F03" w:rsidP="000C4F95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51%</w:t>
            </w:r>
          </w:p>
        </w:tc>
      </w:tr>
    </w:tbl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20</w:t>
      </w:r>
      <w:r w:rsidR="00A14CC2">
        <w:rPr>
          <w:sz w:val="28"/>
          <w:szCs w:val="28"/>
        </w:rPr>
        <w:t>11</w:t>
      </w:r>
      <w:r>
        <w:rPr>
          <w:sz w:val="28"/>
          <w:szCs w:val="28"/>
        </w:rPr>
        <w:t xml:space="preserve"> and 201</w:t>
      </w:r>
      <w:r w:rsidR="00A14CC2">
        <w:rPr>
          <w:sz w:val="28"/>
          <w:szCs w:val="28"/>
        </w:rPr>
        <w:t>2</w:t>
      </w:r>
      <w:r>
        <w:rPr>
          <w:sz w:val="28"/>
          <w:szCs w:val="28"/>
        </w:rPr>
        <w:t xml:space="preserve"> Math </w:t>
      </w:r>
      <w:r w:rsidR="005E2A21">
        <w:rPr>
          <w:sz w:val="28"/>
          <w:szCs w:val="28"/>
        </w:rPr>
        <w:t>7</w:t>
      </w:r>
    </w:p>
    <w:p w:rsidR="000D54A4" w:rsidRPr="008E3FE0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0D54A4" w:rsidRDefault="000D54A4" w:rsidP="000D54A4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1C7CE6" w:rsidRDefault="001C7CE6" w:rsidP="000D54A4">
      <w:pPr>
        <w:ind w:left="0"/>
        <w:jc w:val="center"/>
        <w:rPr>
          <w:sz w:val="28"/>
          <w:szCs w:val="28"/>
        </w:rPr>
      </w:pPr>
    </w:p>
    <w:p w:rsidR="000D54A4" w:rsidRDefault="00067B97" w:rsidP="00AA0E6B">
      <w:pPr>
        <w:ind w:left="0"/>
        <w:jc w:val="center"/>
        <w:rPr>
          <w:sz w:val="28"/>
          <w:szCs w:val="28"/>
        </w:rPr>
      </w:pPr>
      <w:r w:rsidRPr="00067B97">
        <w:rPr>
          <w:noProof/>
          <w:sz w:val="28"/>
          <w:szCs w:val="28"/>
        </w:rPr>
        <w:drawing>
          <wp:inline distT="0" distB="0" distL="0" distR="0">
            <wp:extent cx="9116803" cy="3485072"/>
            <wp:effectExtent l="19050" t="0" r="27197" b="1078"/>
            <wp:docPr id="36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5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270"/>
      </w:tblGrid>
      <w:tr w:rsidR="001C7CE6" w:rsidRPr="001C7CE6" w:rsidTr="00CF09D0">
        <w:trPr>
          <w:trHeight w:val="300"/>
        </w:trPr>
        <w:tc>
          <w:tcPr>
            <w:tcW w:w="198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27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A14CC2" w:rsidRPr="001C7CE6" w:rsidTr="00CF09D0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A14CC2" w:rsidRPr="001C7CE6" w:rsidRDefault="00A14CC2" w:rsidP="00FA0FC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46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66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92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1C7CE6" w:rsidRPr="001C7CE6" w:rsidTr="00CF09D0">
        <w:trPr>
          <w:trHeight w:val="300"/>
        </w:trPr>
        <w:tc>
          <w:tcPr>
            <w:tcW w:w="1985" w:type="dxa"/>
            <w:shd w:val="clear" w:color="auto" w:fill="auto"/>
            <w:vAlign w:val="bottom"/>
            <w:hideMark/>
          </w:tcPr>
          <w:p w:rsidR="001C7CE6" w:rsidRPr="001C7CE6" w:rsidRDefault="001C7CE6" w:rsidP="00FA0FC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</w:t>
            </w:r>
            <w:r w:rsidR="00A14C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1C7CE6" w:rsidRPr="001C7CE6" w:rsidRDefault="00067B97" w:rsidP="00CF09D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  <w:tc>
          <w:tcPr>
            <w:tcW w:w="1270" w:type="dxa"/>
            <w:shd w:val="clear" w:color="auto" w:fill="auto"/>
            <w:vAlign w:val="bottom"/>
            <w:hideMark/>
          </w:tcPr>
          <w:p w:rsidR="001C7CE6" w:rsidRPr="001C7CE6" w:rsidRDefault="00067B97" w:rsidP="001C7CE6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76%</w:t>
            </w:r>
          </w:p>
        </w:tc>
      </w:tr>
    </w:tbl>
    <w:p w:rsidR="001C7CE6" w:rsidRDefault="001C7CE6" w:rsidP="0092770D">
      <w:pPr>
        <w:ind w:left="0"/>
        <w:jc w:val="center"/>
        <w:rPr>
          <w:sz w:val="28"/>
          <w:szCs w:val="28"/>
        </w:rPr>
      </w:pPr>
    </w:p>
    <w:tbl>
      <w:tblPr>
        <w:tblW w:w="14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440"/>
        <w:gridCol w:w="900"/>
        <w:gridCol w:w="990"/>
        <w:gridCol w:w="1260"/>
        <w:gridCol w:w="990"/>
        <w:gridCol w:w="900"/>
        <w:gridCol w:w="1080"/>
        <w:gridCol w:w="990"/>
        <w:gridCol w:w="1440"/>
      </w:tblGrid>
      <w:tr w:rsidR="001C7CE6" w:rsidRPr="001C7CE6" w:rsidTr="00D70EB0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26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440" w:type="dxa"/>
            <w:shd w:val="clear" w:color="000000" w:fill="C0C0C0"/>
            <w:noWrap/>
            <w:vAlign w:val="bottom"/>
            <w:hideMark/>
          </w:tcPr>
          <w:p w:rsidR="001C7CE6" w:rsidRPr="001C7CE6" w:rsidRDefault="001C7CE6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A14CC2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86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53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A14CC2" w:rsidRPr="001C7CE6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Pr="001C7C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D70EB0" w:rsidRPr="001C7CE6" w:rsidTr="00D70EB0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64%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126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68%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81%</w:t>
            </w:r>
          </w:p>
        </w:tc>
        <w:tc>
          <w:tcPr>
            <w:tcW w:w="1440" w:type="dxa"/>
            <w:shd w:val="clear" w:color="auto" w:fill="auto"/>
            <w:vAlign w:val="bottom"/>
            <w:hideMark/>
          </w:tcPr>
          <w:p w:rsidR="001C7CE6" w:rsidRPr="001C7CE6" w:rsidRDefault="00067B97" w:rsidP="00D70EB0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77%</w:t>
            </w:r>
          </w:p>
        </w:tc>
      </w:tr>
    </w:tbl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681E6C">
        <w:rPr>
          <w:sz w:val="28"/>
          <w:szCs w:val="28"/>
        </w:rPr>
        <w:lastRenderedPageBreak/>
        <w:t>20</w:t>
      </w:r>
      <w:r w:rsidR="00A14CC2">
        <w:rPr>
          <w:sz w:val="28"/>
          <w:szCs w:val="28"/>
        </w:rPr>
        <w:t>11</w:t>
      </w:r>
      <w:r w:rsidR="00681E6C">
        <w:rPr>
          <w:sz w:val="28"/>
          <w:szCs w:val="28"/>
        </w:rPr>
        <w:t xml:space="preserve"> and 201</w:t>
      </w:r>
      <w:r w:rsidR="00A14CC2">
        <w:rPr>
          <w:sz w:val="28"/>
          <w:szCs w:val="28"/>
        </w:rPr>
        <w:t>2</w:t>
      </w:r>
      <w:r w:rsidR="00681E6C">
        <w:rPr>
          <w:sz w:val="28"/>
          <w:szCs w:val="28"/>
        </w:rPr>
        <w:t xml:space="preserve"> Math 8</w:t>
      </w:r>
    </w:p>
    <w:p w:rsidR="005E2A21" w:rsidRPr="008E3FE0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Percent Scoring at Level 3&amp;4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  <w:r w:rsidRPr="008E3FE0">
        <w:rPr>
          <w:sz w:val="28"/>
          <w:szCs w:val="28"/>
        </w:rPr>
        <w:t>WFL BOCES Component Districts</w:t>
      </w:r>
    </w:p>
    <w:p w:rsidR="005E2A21" w:rsidRDefault="005E2A21" w:rsidP="005E2A21">
      <w:pPr>
        <w:ind w:left="0"/>
        <w:jc w:val="center"/>
        <w:rPr>
          <w:sz w:val="28"/>
          <w:szCs w:val="28"/>
        </w:rPr>
      </w:pPr>
    </w:p>
    <w:p w:rsidR="005E2A21" w:rsidRDefault="001E79F7" w:rsidP="001E79F7">
      <w:pPr>
        <w:ind w:left="0"/>
        <w:jc w:val="center"/>
        <w:rPr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>
            <wp:extent cx="9031857" cy="3174521"/>
            <wp:effectExtent l="0" t="0" r="17145" b="26035"/>
            <wp:docPr id="51" name="Chart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  <w:bookmarkEnd w:id="0"/>
    </w:p>
    <w:p w:rsidR="001C7CE6" w:rsidRDefault="001C7CE6" w:rsidP="0092770D">
      <w:pPr>
        <w:ind w:left="0"/>
        <w:jc w:val="center"/>
        <w:rPr>
          <w:sz w:val="28"/>
          <w:szCs w:val="28"/>
        </w:rPr>
      </w:pPr>
    </w:p>
    <w:p w:rsidR="000E78D4" w:rsidRDefault="000E78D4" w:rsidP="0092770D">
      <w:pPr>
        <w:ind w:left="0"/>
        <w:jc w:val="center"/>
        <w:rPr>
          <w:sz w:val="28"/>
          <w:szCs w:val="28"/>
        </w:rPr>
      </w:pPr>
    </w:p>
    <w:tbl>
      <w:tblPr>
        <w:tblW w:w="141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0"/>
        <w:gridCol w:w="1267"/>
        <w:gridCol w:w="1001"/>
        <w:gridCol w:w="960"/>
        <w:gridCol w:w="1099"/>
        <w:gridCol w:w="960"/>
        <w:gridCol w:w="960"/>
        <w:gridCol w:w="973"/>
        <w:gridCol w:w="960"/>
        <w:gridCol w:w="960"/>
        <w:gridCol w:w="960"/>
        <w:gridCol w:w="960"/>
        <w:gridCol w:w="1195"/>
      </w:tblGrid>
      <w:tr w:rsidR="005E2A21" w:rsidRPr="005E2A21" w:rsidTr="000E78D4">
        <w:trPr>
          <w:trHeight w:val="300"/>
        </w:trPr>
        <w:tc>
          <w:tcPr>
            <w:tcW w:w="18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Performance Level</w:t>
            </w:r>
          </w:p>
        </w:tc>
        <w:tc>
          <w:tcPr>
            <w:tcW w:w="1267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Canandaigua</w:t>
            </w:r>
          </w:p>
        </w:tc>
        <w:tc>
          <w:tcPr>
            <w:tcW w:w="1001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Clyde-Savannah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Dundee</w:t>
            </w:r>
          </w:p>
        </w:tc>
        <w:tc>
          <w:tcPr>
            <w:tcW w:w="1099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East Bloomfield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Gananda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Geneva</w:t>
            </w:r>
          </w:p>
        </w:tc>
        <w:tc>
          <w:tcPr>
            <w:tcW w:w="973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Marcus Whitman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Honeoye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Lyons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Jacket</w:t>
            </w:r>
          </w:p>
        </w:tc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Marion</w:t>
            </w:r>
          </w:p>
        </w:tc>
        <w:tc>
          <w:tcPr>
            <w:tcW w:w="119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Naples</w:t>
            </w:r>
          </w:p>
        </w:tc>
      </w:tr>
      <w:tr w:rsidR="00A14CC2" w:rsidRPr="005E2A21" w:rsidTr="000E78D4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A14CC2" w:rsidRPr="005E2A21" w:rsidRDefault="00A14CC2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2011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80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56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77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87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47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93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83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</w:tr>
      <w:tr w:rsidR="005E2A21" w:rsidRPr="005E2A21" w:rsidTr="000E78D4">
        <w:trPr>
          <w:trHeight w:val="300"/>
        </w:trPr>
        <w:tc>
          <w:tcPr>
            <w:tcW w:w="1880" w:type="dxa"/>
            <w:shd w:val="clear" w:color="auto" w:fill="auto"/>
            <w:vAlign w:val="bottom"/>
            <w:hideMark/>
          </w:tcPr>
          <w:p w:rsidR="005E2A21" w:rsidRPr="005E2A21" w:rsidRDefault="00A14CC2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2012</w:t>
            </w:r>
            <w:r w:rsidR="005E2A21"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Levels 3 &amp; 4</w:t>
            </w:r>
          </w:p>
        </w:tc>
        <w:tc>
          <w:tcPr>
            <w:tcW w:w="1267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1001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33%</w:t>
            </w:r>
          </w:p>
        </w:tc>
        <w:tc>
          <w:tcPr>
            <w:tcW w:w="1099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71%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50%</w:t>
            </w:r>
          </w:p>
        </w:tc>
        <w:tc>
          <w:tcPr>
            <w:tcW w:w="973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84%</w:t>
            </w:r>
          </w:p>
        </w:tc>
        <w:tc>
          <w:tcPr>
            <w:tcW w:w="119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75%</w:t>
            </w:r>
          </w:p>
        </w:tc>
      </w:tr>
    </w:tbl>
    <w:p w:rsidR="005E2A21" w:rsidRDefault="005E2A21" w:rsidP="0092770D">
      <w:pPr>
        <w:ind w:left="0"/>
        <w:jc w:val="center"/>
        <w:rPr>
          <w:sz w:val="28"/>
          <w:szCs w:val="28"/>
        </w:rPr>
      </w:pPr>
    </w:p>
    <w:tbl>
      <w:tblPr>
        <w:tblW w:w="1413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1295"/>
        <w:gridCol w:w="1080"/>
        <w:gridCol w:w="990"/>
        <w:gridCol w:w="1525"/>
        <w:gridCol w:w="815"/>
        <w:gridCol w:w="1015"/>
        <w:gridCol w:w="1350"/>
        <w:gridCol w:w="900"/>
        <w:gridCol w:w="990"/>
        <w:gridCol w:w="990"/>
        <w:gridCol w:w="990"/>
        <w:gridCol w:w="1235"/>
      </w:tblGrid>
      <w:tr w:rsidR="005E2A21" w:rsidRPr="005E2A21" w:rsidTr="00FD4268">
        <w:trPr>
          <w:trHeight w:val="300"/>
        </w:trPr>
        <w:tc>
          <w:tcPr>
            <w:tcW w:w="96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Newark</w:t>
            </w:r>
          </w:p>
        </w:tc>
        <w:tc>
          <w:tcPr>
            <w:tcW w:w="129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North Rose-Wolcott</w:t>
            </w:r>
          </w:p>
        </w:tc>
        <w:tc>
          <w:tcPr>
            <w:tcW w:w="108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Palmyra-Macedon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Penn Yan</w:t>
            </w:r>
          </w:p>
        </w:tc>
        <w:tc>
          <w:tcPr>
            <w:tcW w:w="152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Phelps-Clifton Springs</w:t>
            </w:r>
          </w:p>
        </w:tc>
        <w:tc>
          <w:tcPr>
            <w:tcW w:w="8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Red Creek</w:t>
            </w:r>
          </w:p>
        </w:tc>
        <w:tc>
          <w:tcPr>
            <w:tcW w:w="101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Romulus</w:t>
            </w:r>
          </w:p>
        </w:tc>
        <w:tc>
          <w:tcPr>
            <w:tcW w:w="135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Seneca Falls</w:t>
            </w:r>
          </w:p>
        </w:tc>
        <w:tc>
          <w:tcPr>
            <w:tcW w:w="90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Sodus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Victor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Waterloo</w:t>
            </w:r>
          </w:p>
        </w:tc>
        <w:tc>
          <w:tcPr>
            <w:tcW w:w="990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Wayne</w:t>
            </w:r>
          </w:p>
        </w:tc>
        <w:tc>
          <w:tcPr>
            <w:tcW w:w="1235" w:type="dxa"/>
            <w:shd w:val="clear" w:color="000000" w:fill="C0C0C0"/>
            <w:noWrap/>
            <w:vAlign w:val="bottom"/>
            <w:hideMark/>
          </w:tcPr>
          <w:p w:rsidR="005E2A21" w:rsidRPr="005E2A21" w:rsidRDefault="005E2A21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Williamson</w:t>
            </w:r>
          </w:p>
        </w:tc>
      </w:tr>
      <w:tr w:rsidR="00A14CC2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54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35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74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57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76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60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94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65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72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70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A14CC2" w:rsidRPr="005E2A21" w:rsidRDefault="00A14CC2" w:rsidP="00BC387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</w:t>
            </w:r>
            <w:r w:rsidRPr="005E2A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0%</w:t>
            </w:r>
          </w:p>
        </w:tc>
      </w:tr>
      <w:tr w:rsidR="005E2A21" w:rsidRPr="005E2A21" w:rsidTr="00FD4268">
        <w:trPr>
          <w:trHeight w:val="300"/>
        </w:trPr>
        <w:tc>
          <w:tcPr>
            <w:tcW w:w="96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129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38%</w:t>
            </w:r>
          </w:p>
        </w:tc>
        <w:tc>
          <w:tcPr>
            <w:tcW w:w="108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69%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39%</w:t>
            </w:r>
          </w:p>
        </w:tc>
        <w:tc>
          <w:tcPr>
            <w:tcW w:w="152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61%</w:t>
            </w:r>
          </w:p>
        </w:tc>
        <w:tc>
          <w:tcPr>
            <w:tcW w:w="81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63%</w:t>
            </w:r>
          </w:p>
        </w:tc>
        <w:tc>
          <w:tcPr>
            <w:tcW w:w="101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58%</w:t>
            </w:r>
          </w:p>
        </w:tc>
        <w:tc>
          <w:tcPr>
            <w:tcW w:w="1350" w:type="dxa"/>
            <w:shd w:val="clear" w:color="auto" w:fill="auto"/>
            <w:vAlign w:val="bottom"/>
            <w:hideMark/>
          </w:tcPr>
          <w:p w:rsidR="005E2A21" w:rsidRPr="005E2A21" w:rsidRDefault="0072202E" w:rsidP="000E78D4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90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55%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85%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49%</w:t>
            </w:r>
          </w:p>
        </w:tc>
        <w:tc>
          <w:tcPr>
            <w:tcW w:w="990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235" w:type="dxa"/>
            <w:shd w:val="clear" w:color="auto" w:fill="auto"/>
            <w:vAlign w:val="bottom"/>
            <w:hideMark/>
          </w:tcPr>
          <w:p w:rsidR="005E2A21" w:rsidRPr="005E2A21" w:rsidRDefault="0072202E" w:rsidP="005E2A21">
            <w:pPr>
              <w:ind w:left="0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82%</w:t>
            </w:r>
          </w:p>
        </w:tc>
      </w:tr>
    </w:tbl>
    <w:p w:rsidR="005E2A21" w:rsidRDefault="005E2A21" w:rsidP="00A14CC2">
      <w:pPr>
        <w:ind w:left="0"/>
        <w:rPr>
          <w:sz w:val="28"/>
          <w:szCs w:val="28"/>
        </w:rPr>
      </w:pPr>
    </w:p>
    <w:sectPr w:rsidR="005E2A21" w:rsidSect="00F27A55">
      <w:footerReference w:type="default" r:id="rId3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DCC" w:rsidRDefault="00A20DCC" w:rsidP="00AB76C3">
      <w:r>
        <w:separator/>
      </w:r>
    </w:p>
  </w:endnote>
  <w:endnote w:type="continuationSeparator" w:id="0">
    <w:p w:rsidR="00A20DCC" w:rsidRDefault="00A20DCC" w:rsidP="00AB76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577845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8D07D0" w:rsidRDefault="008D07D0">
            <w:pPr>
              <w:pStyle w:val="Footer"/>
              <w:jc w:val="right"/>
            </w:pPr>
            <w:r>
              <w:t xml:space="preserve">Page </w:t>
            </w:r>
            <w:r w:rsidR="007105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710564">
              <w:rPr>
                <w:b/>
                <w:sz w:val="24"/>
                <w:szCs w:val="24"/>
              </w:rPr>
              <w:fldChar w:fldCharType="separate"/>
            </w:r>
            <w:r w:rsidR="0091717C">
              <w:rPr>
                <w:b/>
                <w:noProof/>
              </w:rPr>
              <w:t>5</w:t>
            </w:r>
            <w:r w:rsidR="0071056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71056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710564">
              <w:rPr>
                <w:b/>
                <w:sz w:val="24"/>
                <w:szCs w:val="24"/>
              </w:rPr>
              <w:fldChar w:fldCharType="separate"/>
            </w:r>
            <w:r w:rsidR="0091717C">
              <w:rPr>
                <w:b/>
                <w:noProof/>
              </w:rPr>
              <w:t>24</w:t>
            </w:r>
            <w:r w:rsidR="0071056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D07D0" w:rsidRDefault="008D07D0" w:rsidP="00525C6C">
    <w:pPr>
      <w:pStyle w:val="Footer"/>
      <w:tabs>
        <w:tab w:val="clear" w:pos="4680"/>
        <w:tab w:val="center" w:pos="3780"/>
      </w:tabs>
      <w:ind w:left="0"/>
    </w:pPr>
    <w:r>
      <w:t>7/13/2012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DCC" w:rsidRDefault="00A20DCC" w:rsidP="00AB76C3">
      <w:r>
        <w:separator/>
      </w:r>
    </w:p>
  </w:footnote>
  <w:footnote w:type="continuationSeparator" w:id="0">
    <w:p w:rsidR="00A20DCC" w:rsidRDefault="00A20DCC" w:rsidP="00AB76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3FE0"/>
    <w:rsid w:val="000046CD"/>
    <w:rsid w:val="00011181"/>
    <w:rsid w:val="00017988"/>
    <w:rsid w:val="00021008"/>
    <w:rsid w:val="000421CA"/>
    <w:rsid w:val="00050F5A"/>
    <w:rsid w:val="00051C8F"/>
    <w:rsid w:val="00057A72"/>
    <w:rsid w:val="000618D7"/>
    <w:rsid w:val="00067B97"/>
    <w:rsid w:val="00074A2B"/>
    <w:rsid w:val="0007690A"/>
    <w:rsid w:val="0009538A"/>
    <w:rsid w:val="000C0C81"/>
    <w:rsid w:val="000C4F95"/>
    <w:rsid w:val="000D143D"/>
    <w:rsid w:val="000D1D46"/>
    <w:rsid w:val="000D54A4"/>
    <w:rsid w:val="000E5159"/>
    <w:rsid w:val="000E78D4"/>
    <w:rsid w:val="000F235E"/>
    <w:rsid w:val="0011167A"/>
    <w:rsid w:val="00122B50"/>
    <w:rsid w:val="00133351"/>
    <w:rsid w:val="00134328"/>
    <w:rsid w:val="00140C3B"/>
    <w:rsid w:val="00151EA8"/>
    <w:rsid w:val="00154CA6"/>
    <w:rsid w:val="0015754C"/>
    <w:rsid w:val="00160485"/>
    <w:rsid w:val="00161635"/>
    <w:rsid w:val="001650AE"/>
    <w:rsid w:val="00167644"/>
    <w:rsid w:val="001718C7"/>
    <w:rsid w:val="00172A95"/>
    <w:rsid w:val="001761F4"/>
    <w:rsid w:val="0018164A"/>
    <w:rsid w:val="00184CEF"/>
    <w:rsid w:val="00190693"/>
    <w:rsid w:val="0019498D"/>
    <w:rsid w:val="001C6B63"/>
    <w:rsid w:val="001C7CE6"/>
    <w:rsid w:val="001E79F7"/>
    <w:rsid w:val="001F7416"/>
    <w:rsid w:val="00201006"/>
    <w:rsid w:val="00201D02"/>
    <w:rsid w:val="0020202B"/>
    <w:rsid w:val="00202D15"/>
    <w:rsid w:val="00207F7F"/>
    <w:rsid w:val="00215B78"/>
    <w:rsid w:val="0022406F"/>
    <w:rsid w:val="00236E1D"/>
    <w:rsid w:val="00247E02"/>
    <w:rsid w:val="00261A87"/>
    <w:rsid w:val="00264824"/>
    <w:rsid w:val="002670D3"/>
    <w:rsid w:val="00271246"/>
    <w:rsid w:val="00280443"/>
    <w:rsid w:val="0028656A"/>
    <w:rsid w:val="00297FE1"/>
    <w:rsid w:val="002A10B7"/>
    <w:rsid w:val="002A7F7A"/>
    <w:rsid w:val="002D1FB9"/>
    <w:rsid w:val="002D469E"/>
    <w:rsid w:val="002D5741"/>
    <w:rsid w:val="002E1251"/>
    <w:rsid w:val="002E23CD"/>
    <w:rsid w:val="002E39A8"/>
    <w:rsid w:val="002E41D5"/>
    <w:rsid w:val="002E686B"/>
    <w:rsid w:val="002E6B28"/>
    <w:rsid w:val="002E745F"/>
    <w:rsid w:val="002F2559"/>
    <w:rsid w:val="002F29B1"/>
    <w:rsid w:val="0030601D"/>
    <w:rsid w:val="0032071D"/>
    <w:rsid w:val="00324C4F"/>
    <w:rsid w:val="00325802"/>
    <w:rsid w:val="00330D81"/>
    <w:rsid w:val="00347AE0"/>
    <w:rsid w:val="00357EAF"/>
    <w:rsid w:val="00367222"/>
    <w:rsid w:val="00371963"/>
    <w:rsid w:val="00376050"/>
    <w:rsid w:val="003802B3"/>
    <w:rsid w:val="003B124D"/>
    <w:rsid w:val="003B27FF"/>
    <w:rsid w:val="003D1DD0"/>
    <w:rsid w:val="003E0E6E"/>
    <w:rsid w:val="00446F52"/>
    <w:rsid w:val="00463B08"/>
    <w:rsid w:val="004707C4"/>
    <w:rsid w:val="004845DB"/>
    <w:rsid w:val="004B2EF4"/>
    <w:rsid w:val="004F1921"/>
    <w:rsid w:val="004F60E5"/>
    <w:rsid w:val="00516082"/>
    <w:rsid w:val="00525C6C"/>
    <w:rsid w:val="00526F87"/>
    <w:rsid w:val="00533AD9"/>
    <w:rsid w:val="00576606"/>
    <w:rsid w:val="00587316"/>
    <w:rsid w:val="005A3450"/>
    <w:rsid w:val="005A37FE"/>
    <w:rsid w:val="005A3969"/>
    <w:rsid w:val="005C797F"/>
    <w:rsid w:val="005D3FAD"/>
    <w:rsid w:val="005E2A21"/>
    <w:rsid w:val="005F2698"/>
    <w:rsid w:val="00602CCD"/>
    <w:rsid w:val="0060669E"/>
    <w:rsid w:val="00614674"/>
    <w:rsid w:val="00617576"/>
    <w:rsid w:val="00646F21"/>
    <w:rsid w:val="006506B3"/>
    <w:rsid w:val="00651F6E"/>
    <w:rsid w:val="00663224"/>
    <w:rsid w:val="00665665"/>
    <w:rsid w:val="0067145C"/>
    <w:rsid w:val="00681E6C"/>
    <w:rsid w:val="006A0F52"/>
    <w:rsid w:val="006A2BCD"/>
    <w:rsid w:val="006E0061"/>
    <w:rsid w:val="0070666A"/>
    <w:rsid w:val="00710564"/>
    <w:rsid w:val="0072202E"/>
    <w:rsid w:val="00746D9D"/>
    <w:rsid w:val="0079035A"/>
    <w:rsid w:val="007905F5"/>
    <w:rsid w:val="00793CC1"/>
    <w:rsid w:val="007942A9"/>
    <w:rsid w:val="007B0685"/>
    <w:rsid w:val="007C4F03"/>
    <w:rsid w:val="007D50C6"/>
    <w:rsid w:val="007E371F"/>
    <w:rsid w:val="00825B91"/>
    <w:rsid w:val="00842C79"/>
    <w:rsid w:val="008630A5"/>
    <w:rsid w:val="008659F4"/>
    <w:rsid w:val="0086673A"/>
    <w:rsid w:val="0087233C"/>
    <w:rsid w:val="0087342F"/>
    <w:rsid w:val="008936E3"/>
    <w:rsid w:val="008C7D7E"/>
    <w:rsid w:val="008D07D0"/>
    <w:rsid w:val="008E3FE0"/>
    <w:rsid w:val="00901CA3"/>
    <w:rsid w:val="009076A1"/>
    <w:rsid w:val="00910855"/>
    <w:rsid w:val="00911C59"/>
    <w:rsid w:val="00912585"/>
    <w:rsid w:val="0091717C"/>
    <w:rsid w:val="0092770D"/>
    <w:rsid w:val="00940A24"/>
    <w:rsid w:val="009424AA"/>
    <w:rsid w:val="00944CCC"/>
    <w:rsid w:val="00945C50"/>
    <w:rsid w:val="00960C2E"/>
    <w:rsid w:val="009703ED"/>
    <w:rsid w:val="009745B6"/>
    <w:rsid w:val="00975718"/>
    <w:rsid w:val="00977326"/>
    <w:rsid w:val="00983148"/>
    <w:rsid w:val="00990E98"/>
    <w:rsid w:val="009937CF"/>
    <w:rsid w:val="009B0979"/>
    <w:rsid w:val="009C3E62"/>
    <w:rsid w:val="009C793F"/>
    <w:rsid w:val="009E19F3"/>
    <w:rsid w:val="009E5165"/>
    <w:rsid w:val="009F6654"/>
    <w:rsid w:val="00A14CC2"/>
    <w:rsid w:val="00A20DCC"/>
    <w:rsid w:val="00A23C88"/>
    <w:rsid w:val="00A24BB7"/>
    <w:rsid w:val="00A34CF4"/>
    <w:rsid w:val="00A43AF5"/>
    <w:rsid w:val="00A52E33"/>
    <w:rsid w:val="00A54151"/>
    <w:rsid w:val="00A70A50"/>
    <w:rsid w:val="00A776BF"/>
    <w:rsid w:val="00A86812"/>
    <w:rsid w:val="00AA0E6B"/>
    <w:rsid w:val="00AB76C3"/>
    <w:rsid w:val="00AC3F5B"/>
    <w:rsid w:val="00AE54B4"/>
    <w:rsid w:val="00AF714B"/>
    <w:rsid w:val="00B004DC"/>
    <w:rsid w:val="00B02ED9"/>
    <w:rsid w:val="00B05EBA"/>
    <w:rsid w:val="00B10EA9"/>
    <w:rsid w:val="00B24FDC"/>
    <w:rsid w:val="00B3476B"/>
    <w:rsid w:val="00B44770"/>
    <w:rsid w:val="00B500B0"/>
    <w:rsid w:val="00B553F8"/>
    <w:rsid w:val="00B75AF5"/>
    <w:rsid w:val="00B806E0"/>
    <w:rsid w:val="00B815AB"/>
    <w:rsid w:val="00BB3F41"/>
    <w:rsid w:val="00BB4C31"/>
    <w:rsid w:val="00BC093E"/>
    <w:rsid w:val="00BC3871"/>
    <w:rsid w:val="00C0260E"/>
    <w:rsid w:val="00C263EE"/>
    <w:rsid w:val="00C27637"/>
    <w:rsid w:val="00C42549"/>
    <w:rsid w:val="00C43BC0"/>
    <w:rsid w:val="00C44E15"/>
    <w:rsid w:val="00C453C8"/>
    <w:rsid w:val="00C568D7"/>
    <w:rsid w:val="00C56E4E"/>
    <w:rsid w:val="00C726C4"/>
    <w:rsid w:val="00C83FCF"/>
    <w:rsid w:val="00CA1722"/>
    <w:rsid w:val="00CA2B20"/>
    <w:rsid w:val="00CB20F0"/>
    <w:rsid w:val="00CD0772"/>
    <w:rsid w:val="00CD27AB"/>
    <w:rsid w:val="00CD342F"/>
    <w:rsid w:val="00CF09D0"/>
    <w:rsid w:val="00CF0ABB"/>
    <w:rsid w:val="00CF290A"/>
    <w:rsid w:val="00CF3A40"/>
    <w:rsid w:val="00CF6610"/>
    <w:rsid w:val="00D114EA"/>
    <w:rsid w:val="00D15E60"/>
    <w:rsid w:val="00D226EF"/>
    <w:rsid w:val="00D22B67"/>
    <w:rsid w:val="00D33198"/>
    <w:rsid w:val="00D35D90"/>
    <w:rsid w:val="00D520BE"/>
    <w:rsid w:val="00D60218"/>
    <w:rsid w:val="00D70EB0"/>
    <w:rsid w:val="00D71EBC"/>
    <w:rsid w:val="00D72E19"/>
    <w:rsid w:val="00D818C4"/>
    <w:rsid w:val="00D8262C"/>
    <w:rsid w:val="00D828BB"/>
    <w:rsid w:val="00D87149"/>
    <w:rsid w:val="00D93E20"/>
    <w:rsid w:val="00D9472C"/>
    <w:rsid w:val="00D9615A"/>
    <w:rsid w:val="00DA1729"/>
    <w:rsid w:val="00DA440D"/>
    <w:rsid w:val="00DB124C"/>
    <w:rsid w:val="00DD0CC1"/>
    <w:rsid w:val="00DE1785"/>
    <w:rsid w:val="00DE1EE3"/>
    <w:rsid w:val="00DF582C"/>
    <w:rsid w:val="00E22305"/>
    <w:rsid w:val="00E46E95"/>
    <w:rsid w:val="00E642F9"/>
    <w:rsid w:val="00E67C98"/>
    <w:rsid w:val="00E75EB1"/>
    <w:rsid w:val="00EB3869"/>
    <w:rsid w:val="00EB7F4D"/>
    <w:rsid w:val="00EC4B8A"/>
    <w:rsid w:val="00EC6811"/>
    <w:rsid w:val="00EC6F09"/>
    <w:rsid w:val="00EF3B92"/>
    <w:rsid w:val="00F03767"/>
    <w:rsid w:val="00F04470"/>
    <w:rsid w:val="00F10DBD"/>
    <w:rsid w:val="00F178B1"/>
    <w:rsid w:val="00F27A55"/>
    <w:rsid w:val="00F4325F"/>
    <w:rsid w:val="00F44D8E"/>
    <w:rsid w:val="00F57585"/>
    <w:rsid w:val="00F7617E"/>
    <w:rsid w:val="00F80A87"/>
    <w:rsid w:val="00FA0FC6"/>
    <w:rsid w:val="00FA4E0F"/>
    <w:rsid w:val="00FB1C60"/>
    <w:rsid w:val="00FD14C2"/>
    <w:rsid w:val="00FD4268"/>
    <w:rsid w:val="00FE3E48"/>
    <w:rsid w:val="00FF2C2D"/>
    <w:rsid w:val="00FF350F"/>
    <w:rsid w:val="00FF5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A55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B7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6C3"/>
  </w:style>
  <w:style w:type="paragraph" w:styleId="Footer">
    <w:name w:val="footer"/>
    <w:basedOn w:val="Normal"/>
    <w:link w:val="FooterChar"/>
    <w:uiPriority w:val="99"/>
    <w:unhideWhenUsed/>
    <w:rsid w:val="00AB7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7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3F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FE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F27A55"/>
    <w:pPr>
      <w:spacing w:after="200"/>
    </w:pPr>
    <w:rPr>
      <w:b/>
      <w:bCs/>
      <w:color w:val="4F81BD" w:themeColor="accent1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AB76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6C3"/>
  </w:style>
  <w:style w:type="paragraph" w:styleId="Footer">
    <w:name w:val="footer"/>
    <w:basedOn w:val="Normal"/>
    <w:link w:val="FooterChar"/>
    <w:uiPriority w:val="99"/>
    <w:unhideWhenUsed/>
    <w:rsid w:val="00AB76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6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chart" Target="charts/chart12.xml"/><Relationship Id="rId26" Type="http://schemas.openxmlformats.org/officeDocument/2006/relationships/chart" Target="charts/chart20.xml"/><Relationship Id="rId3" Type="http://schemas.openxmlformats.org/officeDocument/2006/relationships/settings" Target="settings.xml"/><Relationship Id="rId21" Type="http://schemas.openxmlformats.org/officeDocument/2006/relationships/chart" Target="charts/chart15.xml"/><Relationship Id="rId34" Type="http://schemas.microsoft.com/office/2007/relationships/stylesWithEffects" Target="stylesWithEffect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chart" Target="charts/chart11.xml"/><Relationship Id="rId25" Type="http://schemas.openxmlformats.org/officeDocument/2006/relationships/chart" Target="charts/chart19.xm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hart" Target="charts/chart10.xml"/><Relationship Id="rId20" Type="http://schemas.openxmlformats.org/officeDocument/2006/relationships/chart" Target="charts/chart14.xml"/><Relationship Id="rId29" Type="http://schemas.openxmlformats.org/officeDocument/2006/relationships/chart" Target="charts/chart2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24" Type="http://schemas.openxmlformats.org/officeDocument/2006/relationships/chart" Target="charts/chart18.xm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23" Type="http://schemas.openxmlformats.org/officeDocument/2006/relationships/chart" Target="charts/chart17.xml"/><Relationship Id="rId28" Type="http://schemas.openxmlformats.org/officeDocument/2006/relationships/chart" Target="charts/chart22.xml"/><Relationship Id="rId10" Type="http://schemas.openxmlformats.org/officeDocument/2006/relationships/chart" Target="charts/chart4.xml"/><Relationship Id="rId19" Type="http://schemas.openxmlformats.org/officeDocument/2006/relationships/chart" Target="charts/chart13.xm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Relationship Id="rId22" Type="http://schemas.openxmlformats.org/officeDocument/2006/relationships/chart" Target="charts/chart16.xml"/><Relationship Id="rId27" Type="http://schemas.openxmlformats.org/officeDocument/2006/relationships/chart" Target="charts/chart21.xml"/><Relationship Id="rId30" Type="http://schemas.openxmlformats.org/officeDocument/2006/relationships/chart" Target="charts/chart2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My%20Documents\Test%20Scoring%20info\Trend%20Reports\3-8%20reports%20for%202011-12\2011%20to%202012%20math_ELA%20comparison%20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2011-12\2011%20to%202012%20math_ELA%20comparison%2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LRoberts\Local%20Settings\Temp\XPgrpwise\2011%20to%202012%20math_ELA%20comparison%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6.6081614099913658E-2"/>
          <c:y val="0.18968825670984676"/>
          <c:w val="0.90919866860218135"/>
          <c:h val="0.34235136736940436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ELA'!$B$31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3 ELA'!$C$30:$AB$30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ELA'!$C$31:$AB$31</c:f>
              <c:numCache>
                <c:formatCode>0%</c:formatCode>
                <c:ptCount val="26"/>
                <c:pt idx="0">
                  <c:v>0.61700000000000121</c:v>
                </c:pt>
                <c:pt idx="1">
                  <c:v>0.47900000000000031</c:v>
                </c:pt>
                <c:pt idx="2">
                  <c:v>0.30700000000000038</c:v>
                </c:pt>
                <c:pt idx="3">
                  <c:v>0.65200000000000158</c:v>
                </c:pt>
                <c:pt idx="4">
                  <c:v>0.60100000000000064</c:v>
                </c:pt>
                <c:pt idx="5">
                  <c:v>0.47400000000000031</c:v>
                </c:pt>
                <c:pt idx="6">
                  <c:v>0.49400000000000038</c:v>
                </c:pt>
                <c:pt idx="7">
                  <c:v>0.66000000000000159</c:v>
                </c:pt>
                <c:pt idx="8">
                  <c:v>0.52400000000000002</c:v>
                </c:pt>
                <c:pt idx="9">
                  <c:v>0.50700000000000001</c:v>
                </c:pt>
                <c:pt idx="10">
                  <c:v>0.51500000000000001</c:v>
                </c:pt>
                <c:pt idx="11">
                  <c:v>0.63000000000000134</c:v>
                </c:pt>
                <c:pt idx="12">
                  <c:v>0.46400000000000002</c:v>
                </c:pt>
                <c:pt idx="13">
                  <c:v>0.47900000000000031</c:v>
                </c:pt>
                <c:pt idx="14">
                  <c:v>0.58600000000000052</c:v>
                </c:pt>
                <c:pt idx="15">
                  <c:v>0.47200000000000031</c:v>
                </c:pt>
                <c:pt idx="16">
                  <c:v>0.41400000000000031</c:v>
                </c:pt>
                <c:pt idx="17">
                  <c:v>0.6660000000000017</c:v>
                </c:pt>
                <c:pt idx="18">
                  <c:v>0.6670000000000017</c:v>
                </c:pt>
                <c:pt idx="19">
                  <c:v>0.52100000000000002</c:v>
                </c:pt>
                <c:pt idx="20">
                  <c:v>0.57199999999999995</c:v>
                </c:pt>
                <c:pt idx="21">
                  <c:v>0.63100000000000134</c:v>
                </c:pt>
                <c:pt idx="22">
                  <c:v>0.45500000000000002</c:v>
                </c:pt>
                <c:pt idx="23">
                  <c:v>0.71000000000000063</c:v>
                </c:pt>
                <c:pt idx="24">
                  <c:v>0.62800000000000133</c:v>
                </c:pt>
                <c:pt idx="25">
                  <c:v>0.54900000000000004</c:v>
                </c:pt>
              </c:numCache>
            </c:numRef>
          </c:val>
        </c:ser>
        <c:ser>
          <c:idx val="1"/>
          <c:order val="1"/>
          <c:tx>
            <c:strRef>
              <c:f>'Grade 3 ELA'!$B$32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3 ELA'!$C$30:$AB$30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ELA'!$C$32:$AB$32</c:f>
              <c:numCache>
                <c:formatCode>0%</c:formatCode>
                <c:ptCount val="26"/>
                <c:pt idx="0">
                  <c:v>0.38300000000000067</c:v>
                </c:pt>
                <c:pt idx="1">
                  <c:v>0.52</c:v>
                </c:pt>
                <c:pt idx="2">
                  <c:v>0.69200000000000095</c:v>
                </c:pt>
                <c:pt idx="3">
                  <c:v>0.34700000000000047</c:v>
                </c:pt>
                <c:pt idx="4">
                  <c:v>0.40100000000000002</c:v>
                </c:pt>
                <c:pt idx="5">
                  <c:v>0.52600000000000002</c:v>
                </c:pt>
                <c:pt idx="6">
                  <c:v>0.50600000000000001</c:v>
                </c:pt>
                <c:pt idx="7">
                  <c:v>0.34000000000000041</c:v>
                </c:pt>
                <c:pt idx="8">
                  <c:v>0.47600000000000031</c:v>
                </c:pt>
                <c:pt idx="9">
                  <c:v>0.49400000000000038</c:v>
                </c:pt>
                <c:pt idx="10">
                  <c:v>0.48600000000000032</c:v>
                </c:pt>
                <c:pt idx="11">
                  <c:v>0.37000000000000038</c:v>
                </c:pt>
                <c:pt idx="12">
                  <c:v>0.53500000000000003</c:v>
                </c:pt>
                <c:pt idx="13">
                  <c:v>0.52100000000000002</c:v>
                </c:pt>
                <c:pt idx="14">
                  <c:v>0.41400000000000031</c:v>
                </c:pt>
                <c:pt idx="15">
                  <c:v>0.52700000000000002</c:v>
                </c:pt>
                <c:pt idx="16">
                  <c:v>0.58600000000000052</c:v>
                </c:pt>
                <c:pt idx="17">
                  <c:v>0.33300000000000085</c:v>
                </c:pt>
                <c:pt idx="18">
                  <c:v>0.33300000000000085</c:v>
                </c:pt>
                <c:pt idx="19">
                  <c:v>0.47900000000000031</c:v>
                </c:pt>
                <c:pt idx="20">
                  <c:v>0.42900000000000038</c:v>
                </c:pt>
                <c:pt idx="21">
                  <c:v>0.36900000000000038</c:v>
                </c:pt>
                <c:pt idx="22">
                  <c:v>0.54500000000000004</c:v>
                </c:pt>
                <c:pt idx="23">
                  <c:v>0.29000000000000031</c:v>
                </c:pt>
                <c:pt idx="24">
                  <c:v>0.37000000000000038</c:v>
                </c:pt>
                <c:pt idx="25">
                  <c:v>0.45088000000000061</c:v>
                </c:pt>
              </c:numCache>
            </c:numRef>
          </c:val>
        </c:ser>
        <c:axId val="110746240"/>
        <c:axId val="48866048"/>
      </c:barChart>
      <c:catAx>
        <c:axId val="110746240"/>
        <c:scaling>
          <c:orientation val="minMax"/>
        </c:scaling>
        <c:axPos val="b"/>
        <c:tickLblPos val="nextTo"/>
        <c:crossAx val="48866048"/>
        <c:crosses val="autoZero"/>
        <c:auto val="1"/>
        <c:lblAlgn val="ctr"/>
        <c:lblOffset val="100"/>
      </c:catAx>
      <c:valAx>
        <c:axId val="48866048"/>
        <c:scaling>
          <c:orientation val="minMax"/>
        </c:scaling>
        <c:axPos val="l"/>
        <c:majorGridlines/>
        <c:numFmt formatCode="0%" sourceLinked="1"/>
        <c:tickLblPos val="nextTo"/>
        <c:crossAx val="110746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71231249725181"/>
          <c:y val="1.7922953179239715E-2"/>
          <c:w val="0.44371413070572879"/>
          <c:h val="0.1555519431038862"/>
        </c:manualLayout>
      </c:layout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8302712160979879E-2"/>
          <c:y val="0.19779464122875867"/>
          <c:w val="0.90858520784075547"/>
          <c:h val="0.36393431183639807"/>
        </c:manualLayout>
      </c:layout>
      <c:barChart>
        <c:barDir val="col"/>
        <c:grouping val="clustered"/>
        <c:ser>
          <c:idx val="0"/>
          <c:order val="0"/>
          <c:tx>
            <c:strRef>
              <c:f>'Grade 6 Math'!$B$26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6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Math'!$C$26:$AB$26</c:f>
              <c:numCache>
                <c:formatCode>0%</c:formatCode>
                <c:ptCount val="26"/>
                <c:pt idx="0">
                  <c:v>0.69199999999999995</c:v>
                </c:pt>
                <c:pt idx="1">
                  <c:v>0.50800000000000001</c:v>
                </c:pt>
                <c:pt idx="2">
                  <c:v>0.40400000000000008</c:v>
                </c:pt>
                <c:pt idx="3">
                  <c:v>0.78200000000000003</c:v>
                </c:pt>
                <c:pt idx="4">
                  <c:v>0.61500000000000055</c:v>
                </c:pt>
                <c:pt idx="5">
                  <c:v>0.40500000000000008</c:v>
                </c:pt>
                <c:pt idx="6">
                  <c:v>0.81599999999999995</c:v>
                </c:pt>
                <c:pt idx="7">
                  <c:v>0.72900000000000054</c:v>
                </c:pt>
                <c:pt idx="8">
                  <c:v>0.78300000000000003</c:v>
                </c:pt>
                <c:pt idx="9">
                  <c:v>0.73900000000000055</c:v>
                </c:pt>
                <c:pt idx="10">
                  <c:v>0.81299999999999994</c:v>
                </c:pt>
                <c:pt idx="11">
                  <c:v>0.62300000000000055</c:v>
                </c:pt>
                <c:pt idx="12">
                  <c:v>0.55900000000000005</c:v>
                </c:pt>
                <c:pt idx="13">
                  <c:v>0.62600000000000056</c:v>
                </c:pt>
                <c:pt idx="14">
                  <c:v>0.78600000000000003</c:v>
                </c:pt>
                <c:pt idx="15">
                  <c:v>0.60200000000000053</c:v>
                </c:pt>
                <c:pt idx="16">
                  <c:v>0.60600000000000054</c:v>
                </c:pt>
                <c:pt idx="17">
                  <c:v>0.69499999999999995</c:v>
                </c:pt>
                <c:pt idx="18">
                  <c:v>0.40700000000000008</c:v>
                </c:pt>
                <c:pt idx="19">
                  <c:v>0.55400000000000005</c:v>
                </c:pt>
                <c:pt idx="20">
                  <c:v>0.57099999999999995</c:v>
                </c:pt>
                <c:pt idx="21">
                  <c:v>0.78</c:v>
                </c:pt>
                <c:pt idx="22">
                  <c:v>0.63700000000000057</c:v>
                </c:pt>
                <c:pt idx="23">
                  <c:v>0.87400000000000055</c:v>
                </c:pt>
                <c:pt idx="24">
                  <c:v>0.51400000000000001</c:v>
                </c:pt>
                <c:pt idx="25">
                  <c:v>0</c:v>
                </c:pt>
              </c:numCache>
            </c:numRef>
          </c:val>
        </c:ser>
        <c:ser>
          <c:idx val="1"/>
          <c:order val="1"/>
          <c:tx>
            <c:strRef>
              <c:f>'Grade 6 Math'!$B$27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6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Math'!$C$27:$AB$27</c:f>
              <c:numCache>
                <c:formatCode>0%</c:formatCode>
                <c:ptCount val="26"/>
                <c:pt idx="0">
                  <c:v>0.30800000000000027</c:v>
                </c:pt>
                <c:pt idx="1">
                  <c:v>0.49300000000000033</c:v>
                </c:pt>
                <c:pt idx="2">
                  <c:v>0.59599999999999997</c:v>
                </c:pt>
                <c:pt idx="3">
                  <c:v>0.21700000000000014</c:v>
                </c:pt>
                <c:pt idx="4">
                  <c:v>0.38500000000000034</c:v>
                </c:pt>
                <c:pt idx="5">
                  <c:v>0.59499999999999997</c:v>
                </c:pt>
                <c:pt idx="6">
                  <c:v>0.18400000000000014</c:v>
                </c:pt>
                <c:pt idx="7">
                  <c:v>0.27100000000000002</c:v>
                </c:pt>
                <c:pt idx="8">
                  <c:v>0.21700000000000014</c:v>
                </c:pt>
                <c:pt idx="9">
                  <c:v>0.26200000000000001</c:v>
                </c:pt>
                <c:pt idx="10">
                  <c:v>0.18700000000000014</c:v>
                </c:pt>
                <c:pt idx="11">
                  <c:v>0.37800000000000028</c:v>
                </c:pt>
                <c:pt idx="12">
                  <c:v>0.44</c:v>
                </c:pt>
                <c:pt idx="13">
                  <c:v>0.37400000000000028</c:v>
                </c:pt>
                <c:pt idx="14">
                  <c:v>0.21400000000000013</c:v>
                </c:pt>
                <c:pt idx="15">
                  <c:v>0.39800000000000041</c:v>
                </c:pt>
                <c:pt idx="16">
                  <c:v>0.39400000000000041</c:v>
                </c:pt>
                <c:pt idx="17">
                  <c:v>0.30400000000000033</c:v>
                </c:pt>
                <c:pt idx="18">
                  <c:v>0.59299999999999997</c:v>
                </c:pt>
                <c:pt idx="19">
                  <c:v>0.44600000000000001</c:v>
                </c:pt>
                <c:pt idx="20">
                  <c:v>0.42800000000000032</c:v>
                </c:pt>
                <c:pt idx="21">
                  <c:v>0.22</c:v>
                </c:pt>
                <c:pt idx="22">
                  <c:v>0.36200000000000032</c:v>
                </c:pt>
                <c:pt idx="23">
                  <c:v>0.126</c:v>
                </c:pt>
                <c:pt idx="24">
                  <c:v>0.48500000000000032</c:v>
                </c:pt>
                <c:pt idx="25">
                  <c:v>0</c:v>
                </c:pt>
              </c:numCache>
            </c:numRef>
          </c:val>
        </c:ser>
        <c:axId val="135465600"/>
        <c:axId val="135471488"/>
      </c:barChart>
      <c:catAx>
        <c:axId val="135465600"/>
        <c:scaling>
          <c:orientation val="minMax"/>
        </c:scaling>
        <c:axPos val="b"/>
        <c:tickLblPos val="nextTo"/>
        <c:crossAx val="135471488"/>
        <c:crosses val="autoZero"/>
        <c:auto val="1"/>
        <c:lblAlgn val="ctr"/>
        <c:lblOffset val="100"/>
      </c:catAx>
      <c:valAx>
        <c:axId val="135471488"/>
        <c:scaling>
          <c:orientation val="minMax"/>
        </c:scaling>
        <c:axPos val="l"/>
        <c:majorGridlines/>
        <c:numFmt formatCode="0%" sourceLinked="1"/>
        <c:tickLblPos val="nextTo"/>
        <c:crossAx val="1354656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512483460228631"/>
          <c:y val="4.0451348415284645E-2"/>
          <c:w val="0.38042153821681546"/>
          <c:h val="0.1456830887075672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8845726808420794E-2"/>
          <c:y val="0.19363292631899268"/>
          <c:w val="0.90795126337363175"/>
          <c:h val="0.37815116588687514"/>
        </c:manualLayout>
      </c:layout>
      <c:barChart>
        <c:barDir val="col"/>
        <c:grouping val="clustered"/>
        <c:ser>
          <c:idx val="0"/>
          <c:order val="0"/>
          <c:tx>
            <c:strRef>
              <c:f>'Grade 7 Math'!$B$26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7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Math'!$C$26:$AB$26</c:f>
              <c:numCache>
                <c:formatCode>0%</c:formatCode>
                <c:ptCount val="26"/>
                <c:pt idx="0">
                  <c:v>0.78600000000000003</c:v>
                </c:pt>
                <c:pt idx="1">
                  <c:v>0.40300000000000002</c:v>
                </c:pt>
                <c:pt idx="2">
                  <c:v>0.53800000000000003</c:v>
                </c:pt>
                <c:pt idx="3">
                  <c:v>0.76100000000000134</c:v>
                </c:pt>
                <c:pt idx="4">
                  <c:v>0.71200000000000063</c:v>
                </c:pt>
                <c:pt idx="5">
                  <c:v>0.49400000000000038</c:v>
                </c:pt>
                <c:pt idx="6">
                  <c:v>0.79500000000000004</c:v>
                </c:pt>
                <c:pt idx="7">
                  <c:v>0.81399999999999995</c:v>
                </c:pt>
                <c:pt idx="8">
                  <c:v>0.59099999999999997</c:v>
                </c:pt>
                <c:pt idx="9">
                  <c:v>0.79</c:v>
                </c:pt>
                <c:pt idx="10">
                  <c:v>0.74600000000000122</c:v>
                </c:pt>
                <c:pt idx="11">
                  <c:v>0.76300000000000134</c:v>
                </c:pt>
                <c:pt idx="12">
                  <c:v>0.73800000000000121</c:v>
                </c:pt>
                <c:pt idx="13">
                  <c:v>0.56699999999999995</c:v>
                </c:pt>
                <c:pt idx="14">
                  <c:v>0.71000000000000063</c:v>
                </c:pt>
                <c:pt idx="15">
                  <c:v>0.64200000000000135</c:v>
                </c:pt>
                <c:pt idx="16">
                  <c:v>0.72900000000000065</c:v>
                </c:pt>
                <c:pt idx="17">
                  <c:v>0.62900000000000134</c:v>
                </c:pt>
                <c:pt idx="18">
                  <c:v>0.64700000000000135</c:v>
                </c:pt>
                <c:pt idx="19">
                  <c:v>0.70800000000000063</c:v>
                </c:pt>
                <c:pt idx="20">
                  <c:v>0.68300000000000005</c:v>
                </c:pt>
                <c:pt idx="21">
                  <c:v>0.81499999999999995</c:v>
                </c:pt>
                <c:pt idx="22">
                  <c:v>0.64900000000000135</c:v>
                </c:pt>
                <c:pt idx="23">
                  <c:v>0.80900000000000005</c:v>
                </c:pt>
                <c:pt idx="24">
                  <c:v>0.76700000000000135</c:v>
                </c:pt>
                <c:pt idx="25">
                  <c:v>0.6914399999999995</c:v>
                </c:pt>
              </c:numCache>
            </c:numRef>
          </c:val>
        </c:ser>
        <c:ser>
          <c:idx val="1"/>
          <c:order val="1"/>
          <c:tx>
            <c:strRef>
              <c:f>'Grade 7 Math'!$B$27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7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Math'!$C$27:$AB$27</c:f>
              <c:numCache>
                <c:formatCode>0%</c:formatCode>
                <c:ptCount val="26"/>
                <c:pt idx="0">
                  <c:v>0.2140000000000003</c:v>
                </c:pt>
                <c:pt idx="1">
                  <c:v>0.59699999999999998</c:v>
                </c:pt>
                <c:pt idx="2">
                  <c:v>0.46100000000000002</c:v>
                </c:pt>
                <c:pt idx="3">
                  <c:v>0.23900000000000021</c:v>
                </c:pt>
                <c:pt idx="4">
                  <c:v>0.28700000000000031</c:v>
                </c:pt>
                <c:pt idx="5">
                  <c:v>0.50700000000000001</c:v>
                </c:pt>
                <c:pt idx="6">
                  <c:v>0.20500000000000004</c:v>
                </c:pt>
                <c:pt idx="7">
                  <c:v>0.1850000000000003</c:v>
                </c:pt>
                <c:pt idx="8">
                  <c:v>0.40900000000000031</c:v>
                </c:pt>
                <c:pt idx="9">
                  <c:v>0.21000000000000021</c:v>
                </c:pt>
                <c:pt idx="10">
                  <c:v>0.254</c:v>
                </c:pt>
                <c:pt idx="11">
                  <c:v>0.23600000000000004</c:v>
                </c:pt>
                <c:pt idx="12">
                  <c:v>0.26200000000000001</c:v>
                </c:pt>
                <c:pt idx="13">
                  <c:v>0.43300000000000038</c:v>
                </c:pt>
                <c:pt idx="14">
                  <c:v>0.29000000000000031</c:v>
                </c:pt>
                <c:pt idx="15">
                  <c:v>0.35800000000000032</c:v>
                </c:pt>
                <c:pt idx="16">
                  <c:v>0.27</c:v>
                </c:pt>
                <c:pt idx="17">
                  <c:v>0.37200000000000061</c:v>
                </c:pt>
                <c:pt idx="18">
                  <c:v>0.35300000000000031</c:v>
                </c:pt>
                <c:pt idx="19">
                  <c:v>0.29200000000000031</c:v>
                </c:pt>
                <c:pt idx="20">
                  <c:v>0.31700000000000067</c:v>
                </c:pt>
                <c:pt idx="21">
                  <c:v>0.1850000000000003</c:v>
                </c:pt>
                <c:pt idx="22">
                  <c:v>0.35100000000000031</c:v>
                </c:pt>
                <c:pt idx="23">
                  <c:v>0.191</c:v>
                </c:pt>
                <c:pt idx="24">
                  <c:v>0.23200000000000001</c:v>
                </c:pt>
                <c:pt idx="25">
                  <c:v>0.30840000000000067</c:v>
                </c:pt>
              </c:numCache>
            </c:numRef>
          </c:val>
        </c:ser>
        <c:axId val="135491968"/>
        <c:axId val="135493504"/>
      </c:barChart>
      <c:catAx>
        <c:axId val="135491968"/>
        <c:scaling>
          <c:orientation val="minMax"/>
        </c:scaling>
        <c:axPos val="b"/>
        <c:tickLblPos val="nextTo"/>
        <c:crossAx val="135493504"/>
        <c:crosses val="autoZero"/>
        <c:auto val="1"/>
        <c:lblAlgn val="ctr"/>
        <c:lblOffset val="100"/>
      </c:catAx>
      <c:valAx>
        <c:axId val="135493504"/>
        <c:scaling>
          <c:orientation val="minMax"/>
        </c:scaling>
        <c:axPos val="l"/>
        <c:majorGridlines/>
        <c:numFmt formatCode="0%" sourceLinked="1"/>
        <c:tickLblPos val="nextTo"/>
        <c:crossAx val="1354919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68649549874241"/>
          <c:y val="2.8181825097949746E-2"/>
          <c:w val="0.41449750819982634"/>
          <c:h val="0.1397713111947964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</c:chart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3446730011461833E-2"/>
          <c:y val="0.22644643557486549"/>
          <c:w val="0.90391842492556651"/>
          <c:h val="0.42296859444293688"/>
        </c:manualLayout>
      </c:layout>
      <c:barChart>
        <c:barDir val="col"/>
        <c:grouping val="clustered"/>
        <c:ser>
          <c:idx val="0"/>
          <c:order val="0"/>
          <c:tx>
            <c:strRef>
              <c:f>'Grade 8 Math'!$B$26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8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Math'!$C$26:$AB$26</c:f>
              <c:numCache>
                <c:formatCode>0%</c:formatCode>
                <c:ptCount val="26"/>
                <c:pt idx="0">
                  <c:v>0.82000000000000062</c:v>
                </c:pt>
                <c:pt idx="1">
                  <c:v>0.48000000000000032</c:v>
                </c:pt>
                <c:pt idx="2">
                  <c:v>0.32500000000000068</c:v>
                </c:pt>
                <c:pt idx="3">
                  <c:v>0.81699999999999995</c:v>
                </c:pt>
                <c:pt idx="4">
                  <c:v>0.71100000000000063</c:v>
                </c:pt>
                <c:pt idx="5">
                  <c:v>0.49700000000000061</c:v>
                </c:pt>
                <c:pt idx="6">
                  <c:v>0.69000000000000061</c:v>
                </c:pt>
                <c:pt idx="7">
                  <c:v>0.94000000000000061</c:v>
                </c:pt>
                <c:pt idx="8">
                  <c:v>0.57600000000000062</c:v>
                </c:pt>
                <c:pt idx="9">
                  <c:v>0.83500000000000063</c:v>
                </c:pt>
                <c:pt idx="10">
                  <c:v>0.83600000000000063</c:v>
                </c:pt>
                <c:pt idx="11">
                  <c:v>0.74600000000000122</c:v>
                </c:pt>
                <c:pt idx="12">
                  <c:v>0.61400000000000121</c:v>
                </c:pt>
                <c:pt idx="13">
                  <c:v>0.38000000000000067</c:v>
                </c:pt>
                <c:pt idx="14">
                  <c:v>0.68600000000000005</c:v>
                </c:pt>
                <c:pt idx="15">
                  <c:v>0.38800000000000068</c:v>
                </c:pt>
                <c:pt idx="16">
                  <c:v>0.61200000000000065</c:v>
                </c:pt>
                <c:pt idx="17">
                  <c:v>0.63200000000000134</c:v>
                </c:pt>
                <c:pt idx="18">
                  <c:v>0.58299999999999996</c:v>
                </c:pt>
                <c:pt idx="19">
                  <c:v>0.72700000000000065</c:v>
                </c:pt>
                <c:pt idx="20">
                  <c:v>0.55300000000000005</c:v>
                </c:pt>
                <c:pt idx="21">
                  <c:v>0.85100000000000064</c:v>
                </c:pt>
                <c:pt idx="22">
                  <c:v>0.49200000000000038</c:v>
                </c:pt>
                <c:pt idx="23">
                  <c:v>0.72600000000000064</c:v>
                </c:pt>
                <c:pt idx="24">
                  <c:v>0.82000000000000062</c:v>
                </c:pt>
                <c:pt idx="25">
                  <c:v>0.65348000000000062</c:v>
                </c:pt>
              </c:numCache>
            </c:numRef>
          </c:val>
        </c:ser>
        <c:ser>
          <c:idx val="1"/>
          <c:order val="1"/>
          <c:tx>
            <c:strRef>
              <c:f>'Grade 8 Math'!$B$27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8 Math'!$C$25:$AB$25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Math'!$C$27:$AB$27</c:f>
              <c:numCache>
                <c:formatCode>0%</c:formatCode>
                <c:ptCount val="26"/>
                <c:pt idx="0">
                  <c:v>0.18000000000000024</c:v>
                </c:pt>
                <c:pt idx="1">
                  <c:v>0.52</c:v>
                </c:pt>
                <c:pt idx="2">
                  <c:v>0.67500000000000171</c:v>
                </c:pt>
                <c:pt idx="3">
                  <c:v>0.1830000000000003</c:v>
                </c:pt>
                <c:pt idx="4">
                  <c:v>0.28900000000000031</c:v>
                </c:pt>
                <c:pt idx="5">
                  <c:v>0.503</c:v>
                </c:pt>
                <c:pt idx="6">
                  <c:v>0.30900000000000061</c:v>
                </c:pt>
                <c:pt idx="7">
                  <c:v>6.0000000000000032E-2</c:v>
                </c:pt>
                <c:pt idx="8">
                  <c:v>0.42400000000000032</c:v>
                </c:pt>
                <c:pt idx="9">
                  <c:v>0.16400000000000001</c:v>
                </c:pt>
                <c:pt idx="10">
                  <c:v>0.16400000000000001</c:v>
                </c:pt>
                <c:pt idx="11">
                  <c:v>0.255</c:v>
                </c:pt>
                <c:pt idx="12">
                  <c:v>0.38500000000000068</c:v>
                </c:pt>
                <c:pt idx="13">
                  <c:v>0.61900000000000122</c:v>
                </c:pt>
                <c:pt idx="14">
                  <c:v>0.31300000000000061</c:v>
                </c:pt>
                <c:pt idx="15">
                  <c:v>0.61200000000000065</c:v>
                </c:pt>
                <c:pt idx="16">
                  <c:v>0.38700000000000068</c:v>
                </c:pt>
                <c:pt idx="17">
                  <c:v>0.36800000000000038</c:v>
                </c:pt>
                <c:pt idx="18">
                  <c:v>0.41700000000000031</c:v>
                </c:pt>
                <c:pt idx="19">
                  <c:v>0.27400000000000002</c:v>
                </c:pt>
                <c:pt idx="20">
                  <c:v>0.44800000000000001</c:v>
                </c:pt>
                <c:pt idx="21">
                  <c:v>0.14900000000000024</c:v>
                </c:pt>
                <c:pt idx="22">
                  <c:v>0.50800000000000001</c:v>
                </c:pt>
                <c:pt idx="23">
                  <c:v>0.27400000000000002</c:v>
                </c:pt>
                <c:pt idx="24">
                  <c:v>0.18000000000000024</c:v>
                </c:pt>
                <c:pt idx="25">
                  <c:v>0.34640000000000032</c:v>
                </c:pt>
              </c:numCache>
            </c:numRef>
          </c:val>
        </c:ser>
        <c:axId val="135504640"/>
        <c:axId val="135506176"/>
      </c:barChart>
      <c:catAx>
        <c:axId val="135504640"/>
        <c:scaling>
          <c:orientation val="minMax"/>
        </c:scaling>
        <c:axPos val="b"/>
        <c:tickLblPos val="nextTo"/>
        <c:crossAx val="135506176"/>
        <c:crosses val="autoZero"/>
        <c:auto val="1"/>
        <c:lblAlgn val="ctr"/>
        <c:lblOffset val="100"/>
      </c:catAx>
      <c:valAx>
        <c:axId val="135506176"/>
        <c:scaling>
          <c:orientation val="minMax"/>
        </c:scaling>
        <c:axPos val="l"/>
        <c:majorGridlines/>
        <c:numFmt formatCode="0%" sourceLinked="1"/>
        <c:tickLblPos val="nextTo"/>
        <c:crossAx val="1355046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7107747190516113"/>
          <c:y val="3.2249374000664056E-2"/>
          <c:w val="0.3671654221516884"/>
          <c:h val="0.13856638609829053"/>
        </c:manualLayout>
      </c:layout>
    </c:legend>
    <c:plotVisOnly val="1"/>
    <c:dispBlanksAs val="gap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6.6081614099913533E-2"/>
          <c:y val="0.18968825670984676"/>
          <c:w val="0.90919866860218135"/>
          <c:h val="0.34235136736940397"/>
        </c:manualLayout>
      </c:layout>
      <c:barChart>
        <c:barDir val="col"/>
        <c:grouping val="clustered"/>
        <c:ser>
          <c:idx val="0"/>
          <c:order val="0"/>
          <c:tx>
            <c:strRef>
              <c:f>'Grade 3 ELA'!$B$2</c:f>
              <c:strCache>
                <c:ptCount val="1"/>
                <c:pt idx="0">
                  <c:v>2011 ELALevels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ELA'!$C$2:$AA$2</c:f>
              <c:numCache>
                <c:formatCode>0%</c:formatCode>
                <c:ptCount val="25"/>
                <c:pt idx="0">
                  <c:v>0.67000000000000171</c:v>
                </c:pt>
                <c:pt idx="1">
                  <c:v>0.47000000000000008</c:v>
                </c:pt>
                <c:pt idx="2">
                  <c:v>0.5</c:v>
                </c:pt>
                <c:pt idx="3">
                  <c:v>0.79</c:v>
                </c:pt>
                <c:pt idx="4">
                  <c:v>0.70000000000000062</c:v>
                </c:pt>
                <c:pt idx="5">
                  <c:v>0.48000000000000032</c:v>
                </c:pt>
                <c:pt idx="6">
                  <c:v>0.53</c:v>
                </c:pt>
                <c:pt idx="7">
                  <c:v>0.52</c:v>
                </c:pt>
                <c:pt idx="8">
                  <c:v>0.44</c:v>
                </c:pt>
                <c:pt idx="9">
                  <c:v>0.49000000000000032</c:v>
                </c:pt>
                <c:pt idx="10">
                  <c:v>0.70000000000000062</c:v>
                </c:pt>
                <c:pt idx="11">
                  <c:v>0.78</c:v>
                </c:pt>
                <c:pt idx="12">
                  <c:v>0.60000000000000064</c:v>
                </c:pt>
                <c:pt idx="13">
                  <c:v>0.52</c:v>
                </c:pt>
                <c:pt idx="14">
                  <c:v>0.57000000000000062</c:v>
                </c:pt>
                <c:pt idx="15">
                  <c:v>0.47000000000000008</c:v>
                </c:pt>
                <c:pt idx="16">
                  <c:v>0.53</c:v>
                </c:pt>
                <c:pt idx="17">
                  <c:v>0.84000000000000064</c:v>
                </c:pt>
                <c:pt idx="18">
                  <c:v>0.88</c:v>
                </c:pt>
                <c:pt idx="19">
                  <c:v>0.71000000000000063</c:v>
                </c:pt>
                <c:pt idx="20">
                  <c:v>0.43000000000000038</c:v>
                </c:pt>
                <c:pt idx="21">
                  <c:v>0.63000000000000134</c:v>
                </c:pt>
                <c:pt idx="22">
                  <c:v>0.59</c:v>
                </c:pt>
                <c:pt idx="23">
                  <c:v>0.75000000000000133</c:v>
                </c:pt>
                <c:pt idx="24">
                  <c:v>0.65000000000000147</c:v>
                </c:pt>
              </c:numCache>
            </c:numRef>
          </c:val>
        </c:ser>
        <c:ser>
          <c:idx val="1"/>
          <c:order val="1"/>
          <c:tx>
            <c:strRef>
              <c:f>'Grade 3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3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ELA'!$C$3:$AA$3</c:f>
              <c:numCache>
                <c:formatCode>0%</c:formatCode>
                <c:ptCount val="25"/>
                <c:pt idx="0">
                  <c:v>0.61700000000000121</c:v>
                </c:pt>
                <c:pt idx="1">
                  <c:v>0.47900000000000031</c:v>
                </c:pt>
                <c:pt idx="2">
                  <c:v>0.30700000000000038</c:v>
                </c:pt>
                <c:pt idx="3">
                  <c:v>0.65200000000000158</c:v>
                </c:pt>
                <c:pt idx="4">
                  <c:v>0.60100000000000064</c:v>
                </c:pt>
                <c:pt idx="5">
                  <c:v>0.47400000000000031</c:v>
                </c:pt>
                <c:pt idx="6">
                  <c:v>0.49400000000000038</c:v>
                </c:pt>
                <c:pt idx="7">
                  <c:v>0.66000000000000159</c:v>
                </c:pt>
                <c:pt idx="8">
                  <c:v>0.52400000000000002</c:v>
                </c:pt>
                <c:pt idx="9">
                  <c:v>0.50700000000000001</c:v>
                </c:pt>
                <c:pt idx="10">
                  <c:v>0.51500000000000001</c:v>
                </c:pt>
                <c:pt idx="11">
                  <c:v>0.63000000000000134</c:v>
                </c:pt>
                <c:pt idx="12">
                  <c:v>0.46400000000000002</c:v>
                </c:pt>
                <c:pt idx="13">
                  <c:v>0.47900000000000031</c:v>
                </c:pt>
                <c:pt idx="14">
                  <c:v>0.58599999999999997</c:v>
                </c:pt>
                <c:pt idx="15">
                  <c:v>0.47200000000000031</c:v>
                </c:pt>
                <c:pt idx="16">
                  <c:v>0.41400000000000031</c:v>
                </c:pt>
                <c:pt idx="17">
                  <c:v>0.6660000000000017</c:v>
                </c:pt>
                <c:pt idx="18">
                  <c:v>0.6670000000000017</c:v>
                </c:pt>
                <c:pt idx="19">
                  <c:v>0.52100000000000002</c:v>
                </c:pt>
                <c:pt idx="20">
                  <c:v>0.57199999999999995</c:v>
                </c:pt>
                <c:pt idx="21">
                  <c:v>0.63100000000000134</c:v>
                </c:pt>
                <c:pt idx="22">
                  <c:v>0.45500000000000002</c:v>
                </c:pt>
                <c:pt idx="23">
                  <c:v>0.71000000000000063</c:v>
                </c:pt>
                <c:pt idx="24">
                  <c:v>0.62800000000000133</c:v>
                </c:pt>
              </c:numCache>
            </c:numRef>
          </c:val>
        </c:ser>
        <c:axId val="135530752"/>
        <c:axId val="135536640"/>
      </c:barChart>
      <c:catAx>
        <c:axId val="135530752"/>
        <c:scaling>
          <c:orientation val="minMax"/>
        </c:scaling>
        <c:axPos val="b"/>
        <c:tickLblPos val="nextTo"/>
        <c:crossAx val="135536640"/>
        <c:crosses val="autoZero"/>
        <c:auto val="1"/>
        <c:lblAlgn val="ctr"/>
        <c:lblOffset val="100"/>
      </c:catAx>
      <c:valAx>
        <c:axId val="135536640"/>
        <c:scaling>
          <c:orientation val="minMax"/>
        </c:scaling>
        <c:axPos val="l"/>
        <c:majorGridlines/>
        <c:numFmt formatCode="0%" sourceLinked="1"/>
        <c:tickLblPos val="nextTo"/>
        <c:crossAx val="1355307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71231249725181"/>
          <c:y val="1.7922953179239694E-2"/>
          <c:w val="0.44371413070572879"/>
          <c:h val="0.1555519431038862"/>
        </c:manualLayout>
      </c:layout>
    </c:legend>
    <c:plotVisOnly val="1"/>
    <c:dispBlanksAs val="gap"/>
  </c:chart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984237223156096E-2"/>
          <c:y val="0.13473388743073791"/>
          <c:w val="0.91402562741455529"/>
          <c:h val="0.36155839895013131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ELA'!$B$2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ELA'!$C$2:$AA$2</c:f>
              <c:numCache>
                <c:formatCode>0%</c:formatCode>
                <c:ptCount val="25"/>
                <c:pt idx="0">
                  <c:v>0.62000000000000122</c:v>
                </c:pt>
                <c:pt idx="1">
                  <c:v>0.46</c:v>
                </c:pt>
                <c:pt idx="2">
                  <c:v>0.5</c:v>
                </c:pt>
                <c:pt idx="3">
                  <c:v>0.54</c:v>
                </c:pt>
                <c:pt idx="4">
                  <c:v>0.70000000000000062</c:v>
                </c:pt>
                <c:pt idx="5">
                  <c:v>0.46</c:v>
                </c:pt>
                <c:pt idx="6">
                  <c:v>0.53</c:v>
                </c:pt>
                <c:pt idx="7">
                  <c:v>0.65000000000000147</c:v>
                </c:pt>
                <c:pt idx="8">
                  <c:v>0.47000000000000008</c:v>
                </c:pt>
                <c:pt idx="9">
                  <c:v>0.60000000000000064</c:v>
                </c:pt>
                <c:pt idx="10">
                  <c:v>0.62000000000000122</c:v>
                </c:pt>
                <c:pt idx="11">
                  <c:v>0.75000000000000133</c:v>
                </c:pt>
                <c:pt idx="12">
                  <c:v>0.60000000000000064</c:v>
                </c:pt>
                <c:pt idx="13">
                  <c:v>0.34</c:v>
                </c:pt>
                <c:pt idx="14">
                  <c:v>0.49000000000000032</c:v>
                </c:pt>
                <c:pt idx="15">
                  <c:v>0.63000000000000134</c:v>
                </c:pt>
                <c:pt idx="16">
                  <c:v>0.60000000000000064</c:v>
                </c:pt>
                <c:pt idx="17">
                  <c:v>0.46</c:v>
                </c:pt>
                <c:pt idx="18">
                  <c:v>0.48000000000000032</c:v>
                </c:pt>
                <c:pt idx="19">
                  <c:v>0.68</c:v>
                </c:pt>
                <c:pt idx="20">
                  <c:v>0.47000000000000008</c:v>
                </c:pt>
                <c:pt idx="21">
                  <c:v>0.71000000000000063</c:v>
                </c:pt>
                <c:pt idx="22">
                  <c:v>0.49000000000000032</c:v>
                </c:pt>
                <c:pt idx="23">
                  <c:v>0.82000000000000062</c:v>
                </c:pt>
                <c:pt idx="24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'Grade 4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4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ELA'!$C$3:$AA$3</c:f>
              <c:numCache>
                <c:formatCode>0%</c:formatCode>
                <c:ptCount val="25"/>
                <c:pt idx="0">
                  <c:v>0.71700000000000064</c:v>
                </c:pt>
                <c:pt idx="1">
                  <c:v>0.40400000000000008</c:v>
                </c:pt>
                <c:pt idx="2">
                  <c:v>0.45800000000000002</c:v>
                </c:pt>
                <c:pt idx="3">
                  <c:v>0.76500000000000135</c:v>
                </c:pt>
                <c:pt idx="4">
                  <c:v>0.72400000000000064</c:v>
                </c:pt>
                <c:pt idx="5">
                  <c:v>0.51900000000000002</c:v>
                </c:pt>
                <c:pt idx="6">
                  <c:v>0.58399999999999996</c:v>
                </c:pt>
                <c:pt idx="7">
                  <c:v>0.47000000000000008</c:v>
                </c:pt>
                <c:pt idx="8">
                  <c:v>0.56799999999999995</c:v>
                </c:pt>
                <c:pt idx="9">
                  <c:v>0.53900000000000003</c:v>
                </c:pt>
                <c:pt idx="10">
                  <c:v>0.68300000000000005</c:v>
                </c:pt>
                <c:pt idx="11">
                  <c:v>0.68200000000000005</c:v>
                </c:pt>
                <c:pt idx="12">
                  <c:v>0.60400000000000065</c:v>
                </c:pt>
                <c:pt idx="13">
                  <c:v>0.57199999999999995</c:v>
                </c:pt>
                <c:pt idx="14">
                  <c:v>0.56899999999999995</c:v>
                </c:pt>
                <c:pt idx="15">
                  <c:v>0.58899999999999997</c:v>
                </c:pt>
                <c:pt idx="16">
                  <c:v>0.52100000000000002</c:v>
                </c:pt>
                <c:pt idx="17">
                  <c:v>0.71400000000000063</c:v>
                </c:pt>
                <c:pt idx="18">
                  <c:v>0.62800000000000133</c:v>
                </c:pt>
                <c:pt idx="19">
                  <c:v>0.66300000000000159</c:v>
                </c:pt>
                <c:pt idx="20">
                  <c:v>0.61000000000000065</c:v>
                </c:pt>
                <c:pt idx="21">
                  <c:v>0.75700000000000134</c:v>
                </c:pt>
                <c:pt idx="22">
                  <c:v>0.58199999999999996</c:v>
                </c:pt>
                <c:pt idx="23">
                  <c:v>0.72300000000000064</c:v>
                </c:pt>
                <c:pt idx="24">
                  <c:v>0.63000000000000134</c:v>
                </c:pt>
              </c:numCache>
            </c:numRef>
          </c:val>
        </c:ser>
        <c:axId val="135561216"/>
        <c:axId val="135562752"/>
      </c:barChart>
      <c:catAx>
        <c:axId val="135561216"/>
        <c:scaling>
          <c:orientation val="minMax"/>
        </c:scaling>
        <c:axPos val="b"/>
        <c:tickLblPos val="nextTo"/>
        <c:crossAx val="135562752"/>
        <c:crosses val="autoZero"/>
        <c:auto val="1"/>
        <c:lblAlgn val="ctr"/>
        <c:lblOffset val="100"/>
      </c:catAx>
      <c:valAx>
        <c:axId val="135562752"/>
        <c:scaling>
          <c:orientation val="minMax"/>
        </c:scaling>
        <c:axPos val="l"/>
        <c:majorGridlines/>
        <c:numFmt formatCode="0%" sourceLinked="1"/>
        <c:tickLblPos val="nextTo"/>
        <c:crossAx val="1355612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154590226783605"/>
          <c:y val="4.2457713619131372E-3"/>
          <c:w val="0.47242413518535148"/>
          <c:h val="0.16743438320210113"/>
        </c:manualLayout>
      </c:layout>
    </c:legend>
    <c:plotVisOnly val="1"/>
    <c:dispBlanksAs val="gap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0516742814555589"/>
          <c:y val="0.22809616011113426"/>
          <c:w val="0.87544875409092371"/>
          <c:h val="0.44489173228346457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ELA'!$B$2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ELA'!$C$2:$AA$2</c:f>
              <c:numCache>
                <c:formatCode>0%</c:formatCode>
                <c:ptCount val="25"/>
                <c:pt idx="0">
                  <c:v>0.60000000000000053</c:v>
                </c:pt>
                <c:pt idx="1">
                  <c:v>0.25</c:v>
                </c:pt>
                <c:pt idx="2">
                  <c:v>0.38000000000000034</c:v>
                </c:pt>
                <c:pt idx="3">
                  <c:v>0.58000000000000007</c:v>
                </c:pt>
                <c:pt idx="4">
                  <c:v>0.52</c:v>
                </c:pt>
                <c:pt idx="5">
                  <c:v>0.44</c:v>
                </c:pt>
                <c:pt idx="6">
                  <c:v>0.62000000000000055</c:v>
                </c:pt>
                <c:pt idx="7">
                  <c:v>0.61000000000000054</c:v>
                </c:pt>
                <c:pt idx="8">
                  <c:v>0.51</c:v>
                </c:pt>
                <c:pt idx="9">
                  <c:v>0.47000000000000008</c:v>
                </c:pt>
                <c:pt idx="10">
                  <c:v>0.61000000000000054</c:v>
                </c:pt>
                <c:pt idx="11">
                  <c:v>0.6500000000000008</c:v>
                </c:pt>
                <c:pt idx="12">
                  <c:v>0.45</c:v>
                </c:pt>
                <c:pt idx="13">
                  <c:v>0.43000000000000027</c:v>
                </c:pt>
                <c:pt idx="14">
                  <c:v>0.52</c:v>
                </c:pt>
                <c:pt idx="15">
                  <c:v>0.51</c:v>
                </c:pt>
                <c:pt idx="16">
                  <c:v>0.62000000000000055</c:v>
                </c:pt>
                <c:pt idx="17">
                  <c:v>0.47000000000000008</c:v>
                </c:pt>
                <c:pt idx="18">
                  <c:v>0.27</c:v>
                </c:pt>
                <c:pt idx="19">
                  <c:v>0.59</c:v>
                </c:pt>
                <c:pt idx="20">
                  <c:v>0.48000000000000026</c:v>
                </c:pt>
                <c:pt idx="21">
                  <c:v>0.73000000000000054</c:v>
                </c:pt>
                <c:pt idx="22">
                  <c:v>0.62000000000000055</c:v>
                </c:pt>
                <c:pt idx="23">
                  <c:v>0.75000000000000056</c:v>
                </c:pt>
                <c:pt idx="24">
                  <c:v>0.61000000000000054</c:v>
                </c:pt>
              </c:numCache>
            </c:numRef>
          </c:val>
        </c:ser>
        <c:ser>
          <c:idx val="1"/>
          <c:order val="1"/>
          <c:tx>
            <c:strRef>
              <c:f>'Grade 5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5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ELA'!$C$3:$AA$3</c:f>
              <c:numCache>
                <c:formatCode>0%</c:formatCode>
                <c:ptCount val="25"/>
                <c:pt idx="0">
                  <c:v>0.70800000000000052</c:v>
                </c:pt>
                <c:pt idx="1">
                  <c:v>0.48000000000000026</c:v>
                </c:pt>
                <c:pt idx="2">
                  <c:v>0.38800000000000034</c:v>
                </c:pt>
                <c:pt idx="3">
                  <c:v>0.68400000000000005</c:v>
                </c:pt>
                <c:pt idx="4">
                  <c:v>0.66300000000000081</c:v>
                </c:pt>
                <c:pt idx="5">
                  <c:v>0.52700000000000002</c:v>
                </c:pt>
                <c:pt idx="6">
                  <c:v>0.47100000000000025</c:v>
                </c:pt>
                <c:pt idx="7">
                  <c:v>0.64700000000000069</c:v>
                </c:pt>
                <c:pt idx="8">
                  <c:v>0.58399999999999996</c:v>
                </c:pt>
                <c:pt idx="9">
                  <c:v>0.49300000000000033</c:v>
                </c:pt>
                <c:pt idx="10">
                  <c:v>0.68500000000000005</c:v>
                </c:pt>
                <c:pt idx="11">
                  <c:v>0.70000000000000051</c:v>
                </c:pt>
                <c:pt idx="12">
                  <c:v>0.61100000000000054</c:v>
                </c:pt>
                <c:pt idx="13">
                  <c:v>0.51800000000000002</c:v>
                </c:pt>
                <c:pt idx="14">
                  <c:v>0.56000000000000005</c:v>
                </c:pt>
                <c:pt idx="15">
                  <c:v>0.61300000000000054</c:v>
                </c:pt>
                <c:pt idx="16">
                  <c:v>0.61500000000000055</c:v>
                </c:pt>
                <c:pt idx="17">
                  <c:v>0.37200000000000027</c:v>
                </c:pt>
                <c:pt idx="18">
                  <c:v>0.48500000000000032</c:v>
                </c:pt>
                <c:pt idx="19">
                  <c:v>0.61800000000000055</c:v>
                </c:pt>
                <c:pt idx="20">
                  <c:v>0.49400000000000033</c:v>
                </c:pt>
                <c:pt idx="21">
                  <c:v>0.74600000000000055</c:v>
                </c:pt>
                <c:pt idx="22">
                  <c:v>0.56399999999999995</c:v>
                </c:pt>
                <c:pt idx="23">
                  <c:v>0.80100000000000005</c:v>
                </c:pt>
                <c:pt idx="24">
                  <c:v>0.75600000000000056</c:v>
                </c:pt>
              </c:numCache>
            </c:numRef>
          </c:val>
        </c:ser>
        <c:axId val="135583232"/>
        <c:axId val="135584768"/>
      </c:barChart>
      <c:catAx>
        <c:axId val="135583232"/>
        <c:scaling>
          <c:orientation val="minMax"/>
        </c:scaling>
        <c:axPos val="b"/>
        <c:tickLblPos val="nextTo"/>
        <c:crossAx val="135584768"/>
        <c:crosses val="autoZero"/>
        <c:auto val="1"/>
        <c:lblAlgn val="ctr"/>
        <c:lblOffset val="100"/>
      </c:catAx>
      <c:valAx>
        <c:axId val="135584768"/>
        <c:scaling>
          <c:orientation val="minMax"/>
        </c:scaling>
        <c:axPos val="l"/>
        <c:majorGridlines/>
        <c:numFmt formatCode="0%" sourceLinked="1"/>
        <c:tickLblPos val="nextTo"/>
        <c:crossAx val="135583232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0184532148205414E-2"/>
          <c:y val="0.13936351706036745"/>
          <c:w val="0.904068885561084"/>
          <c:h val="0.31063247302420766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ELA'!$B$2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ELA'!$C$2:$AA$2</c:f>
              <c:numCache>
                <c:formatCode>0%</c:formatCode>
                <c:ptCount val="25"/>
                <c:pt idx="0">
                  <c:v>0.64000000000000068</c:v>
                </c:pt>
                <c:pt idx="1">
                  <c:v>0.44</c:v>
                </c:pt>
                <c:pt idx="2">
                  <c:v>0.47000000000000008</c:v>
                </c:pt>
                <c:pt idx="3">
                  <c:v>0.67000000000000082</c:v>
                </c:pt>
                <c:pt idx="4">
                  <c:v>0.56000000000000005</c:v>
                </c:pt>
                <c:pt idx="5">
                  <c:v>0.48000000000000026</c:v>
                </c:pt>
                <c:pt idx="6">
                  <c:v>0.46</c:v>
                </c:pt>
                <c:pt idx="7">
                  <c:v>0.71000000000000052</c:v>
                </c:pt>
                <c:pt idx="8">
                  <c:v>0.61000000000000054</c:v>
                </c:pt>
                <c:pt idx="9">
                  <c:v>0.63000000000000056</c:v>
                </c:pt>
                <c:pt idx="10">
                  <c:v>0.57000000000000062</c:v>
                </c:pt>
                <c:pt idx="11">
                  <c:v>0.64000000000000068</c:v>
                </c:pt>
                <c:pt idx="12">
                  <c:v>0.58000000000000007</c:v>
                </c:pt>
                <c:pt idx="13">
                  <c:v>0.47000000000000008</c:v>
                </c:pt>
                <c:pt idx="14">
                  <c:v>0.64000000000000068</c:v>
                </c:pt>
                <c:pt idx="15">
                  <c:v>0.69000000000000061</c:v>
                </c:pt>
                <c:pt idx="16">
                  <c:v>0.72000000000000053</c:v>
                </c:pt>
                <c:pt idx="17">
                  <c:v>0.62000000000000055</c:v>
                </c:pt>
                <c:pt idx="18">
                  <c:v>0.5</c:v>
                </c:pt>
                <c:pt idx="19">
                  <c:v>0.69000000000000061</c:v>
                </c:pt>
                <c:pt idx="20">
                  <c:v>0.56000000000000005</c:v>
                </c:pt>
                <c:pt idx="21">
                  <c:v>0.73000000000000054</c:v>
                </c:pt>
                <c:pt idx="22">
                  <c:v>0.5</c:v>
                </c:pt>
                <c:pt idx="23">
                  <c:v>0.83000000000000063</c:v>
                </c:pt>
                <c:pt idx="24">
                  <c:v>0.72000000000000053</c:v>
                </c:pt>
              </c:numCache>
            </c:numRef>
          </c:val>
        </c:ser>
        <c:ser>
          <c:idx val="1"/>
          <c:order val="1"/>
          <c:tx>
            <c:strRef>
              <c:f>'Grade 6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6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ELA'!$C$3:$AA$3</c:f>
              <c:numCache>
                <c:formatCode>0%</c:formatCode>
                <c:ptCount val="25"/>
                <c:pt idx="0">
                  <c:v>0.67500000000000082</c:v>
                </c:pt>
                <c:pt idx="1">
                  <c:v>0.3910000000000004</c:v>
                </c:pt>
                <c:pt idx="2">
                  <c:v>0.38600000000000034</c:v>
                </c:pt>
                <c:pt idx="3">
                  <c:v>0.69499999999999995</c:v>
                </c:pt>
                <c:pt idx="4">
                  <c:v>0.55200000000000005</c:v>
                </c:pt>
                <c:pt idx="5">
                  <c:v>0.49300000000000033</c:v>
                </c:pt>
                <c:pt idx="6">
                  <c:v>0.67000000000000082</c:v>
                </c:pt>
                <c:pt idx="7">
                  <c:v>0.60900000000000054</c:v>
                </c:pt>
                <c:pt idx="8">
                  <c:v>0.62700000000000056</c:v>
                </c:pt>
                <c:pt idx="9">
                  <c:v>0.43000000000000027</c:v>
                </c:pt>
                <c:pt idx="10">
                  <c:v>0.68300000000000005</c:v>
                </c:pt>
                <c:pt idx="11">
                  <c:v>0.69799999999999995</c:v>
                </c:pt>
                <c:pt idx="12">
                  <c:v>0.51600000000000001</c:v>
                </c:pt>
                <c:pt idx="13">
                  <c:v>0.49000000000000027</c:v>
                </c:pt>
                <c:pt idx="14">
                  <c:v>0.64100000000000068</c:v>
                </c:pt>
                <c:pt idx="15">
                  <c:v>0.54400000000000004</c:v>
                </c:pt>
                <c:pt idx="16">
                  <c:v>0.56499999999999995</c:v>
                </c:pt>
                <c:pt idx="17">
                  <c:v>0.52900000000000003</c:v>
                </c:pt>
                <c:pt idx="18">
                  <c:v>0.44400000000000001</c:v>
                </c:pt>
                <c:pt idx="19">
                  <c:v>0.61300000000000054</c:v>
                </c:pt>
                <c:pt idx="20">
                  <c:v>0.51800000000000002</c:v>
                </c:pt>
                <c:pt idx="21">
                  <c:v>0.72100000000000053</c:v>
                </c:pt>
                <c:pt idx="22">
                  <c:v>0.55100000000000005</c:v>
                </c:pt>
                <c:pt idx="23">
                  <c:v>0.76600000000000068</c:v>
                </c:pt>
                <c:pt idx="24">
                  <c:v>0.60000000000000053</c:v>
                </c:pt>
              </c:numCache>
            </c:numRef>
          </c:val>
        </c:ser>
        <c:axId val="135601152"/>
        <c:axId val="135615232"/>
      </c:barChart>
      <c:catAx>
        <c:axId val="135601152"/>
        <c:scaling>
          <c:orientation val="minMax"/>
        </c:scaling>
        <c:axPos val="b"/>
        <c:tickLblPos val="nextTo"/>
        <c:crossAx val="135615232"/>
        <c:crosses val="autoZero"/>
        <c:auto val="1"/>
        <c:lblAlgn val="ctr"/>
        <c:lblOffset val="100"/>
      </c:catAx>
      <c:valAx>
        <c:axId val="135615232"/>
        <c:scaling>
          <c:orientation val="minMax"/>
        </c:scaling>
        <c:axPos val="l"/>
        <c:majorGridlines/>
        <c:numFmt formatCode="0%" sourceLinked="1"/>
        <c:tickLblPos val="nextTo"/>
        <c:crossAx val="1356011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211761106548793"/>
          <c:y val="2.7393919510061444E-2"/>
          <c:w val="0.74084762410833871"/>
          <c:h val="7.1086393921039839E-2"/>
        </c:manualLayout>
      </c:layout>
    </c:legend>
    <c:plotVisOnly val="1"/>
    <c:dispBlanksAs val="gap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0184532148205414E-2"/>
          <c:y val="0.13936351706036745"/>
          <c:w val="0.904068885561084"/>
          <c:h val="0.31063247302420827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ELA'!$B$2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ELA'!$C$2:$AA$2</c:f>
              <c:numCache>
                <c:formatCode>0%</c:formatCode>
                <c:ptCount val="25"/>
                <c:pt idx="0">
                  <c:v>0.70000000000000062</c:v>
                </c:pt>
                <c:pt idx="1">
                  <c:v>0.43000000000000038</c:v>
                </c:pt>
                <c:pt idx="2">
                  <c:v>0.43000000000000038</c:v>
                </c:pt>
                <c:pt idx="3">
                  <c:v>0.54</c:v>
                </c:pt>
                <c:pt idx="4">
                  <c:v>0.5</c:v>
                </c:pt>
                <c:pt idx="5">
                  <c:v>0.47000000000000008</c:v>
                </c:pt>
                <c:pt idx="6">
                  <c:v>0.55000000000000004</c:v>
                </c:pt>
                <c:pt idx="7">
                  <c:v>0.60000000000000064</c:v>
                </c:pt>
                <c:pt idx="8">
                  <c:v>0.4</c:v>
                </c:pt>
                <c:pt idx="9">
                  <c:v>0.53</c:v>
                </c:pt>
                <c:pt idx="10">
                  <c:v>0.46</c:v>
                </c:pt>
                <c:pt idx="11">
                  <c:v>0.72000000000000064</c:v>
                </c:pt>
                <c:pt idx="12">
                  <c:v>0.44</c:v>
                </c:pt>
                <c:pt idx="13">
                  <c:v>0.37000000000000038</c:v>
                </c:pt>
                <c:pt idx="14">
                  <c:v>0.56000000000000005</c:v>
                </c:pt>
                <c:pt idx="15">
                  <c:v>0.44</c:v>
                </c:pt>
                <c:pt idx="16">
                  <c:v>0.53</c:v>
                </c:pt>
                <c:pt idx="17">
                  <c:v>0.60000000000000064</c:v>
                </c:pt>
                <c:pt idx="18">
                  <c:v>0.38000000000000067</c:v>
                </c:pt>
                <c:pt idx="19">
                  <c:v>0.64000000000000135</c:v>
                </c:pt>
                <c:pt idx="20">
                  <c:v>0.53</c:v>
                </c:pt>
                <c:pt idx="21">
                  <c:v>0.75000000000000133</c:v>
                </c:pt>
                <c:pt idx="22">
                  <c:v>0.44</c:v>
                </c:pt>
                <c:pt idx="23">
                  <c:v>0.70000000000000062</c:v>
                </c:pt>
                <c:pt idx="24">
                  <c:v>0.59</c:v>
                </c:pt>
              </c:numCache>
            </c:numRef>
          </c:val>
        </c:ser>
        <c:ser>
          <c:idx val="1"/>
          <c:order val="1"/>
          <c:tx>
            <c:strRef>
              <c:f>'Grade 7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7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ELA'!$C$3:$AA$3</c:f>
              <c:numCache>
                <c:formatCode>0%</c:formatCode>
                <c:ptCount val="25"/>
                <c:pt idx="0">
                  <c:v>0.64700000000000135</c:v>
                </c:pt>
                <c:pt idx="1">
                  <c:v>0.34700000000000031</c:v>
                </c:pt>
                <c:pt idx="2">
                  <c:v>0.38400000000000067</c:v>
                </c:pt>
                <c:pt idx="3">
                  <c:v>0.59099999999999997</c:v>
                </c:pt>
                <c:pt idx="4">
                  <c:v>0.57399999999999995</c:v>
                </c:pt>
                <c:pt idx="5">
                  <c:v>0.40100000000000002</c:v>
                </c:pt>
                <c:pt idx="6">
                  <c:v>0.57299999999999995</c:v>
                </c:pt>
                <c:pt idx="7">
                  <c:v>0.53700000000000003</c:v>
                </c:pt>
                <c:pt idx="8">
                  <c:v>0.42400000000000032</c:v>
                </c:pt>
                <c:pt idx="9">
                  <c:v>0.59699999999999998</c:v>
                </c:pt>
                <c:pt idx="10">
                  <c:v>0.4</c:v>
                </c:pt>
                <c:pt idx="11">
                  <c:v>0.61800000000000122</c:v>
                </c:pt>
                <c:pt idx="12">
                  <c:v>0.56699999999999995</c:v>
                </c:pt>
                <c:pt idx="13">
                  <c:v>0.39800000000000085</c:v>
                </c:pt>
                <c:pt idx="14">
                  <c:v>0.59899999999999998</c:v>
                </c:pt>
                <c:pt idx="15">
                  <c:v>0.53300000000000003</c:v>
                </c:pt>
                <c:pt idx="16">
                  <c:v>0.59499999999999997</c:v>
                </c:pt>
                <c:pt idx="17">
                  <c:v>0.61500000000000121</c:v>
                </c:pt>
                <c:pt idx="18">
                  <c:v>0.48600000000000032</c:v>
                </c:pt>
                <c:pt idx="19">
                  <c:v>0.63300000000000134</c:v>
                </c:pt>
                <c:pt idx="20">
                  <c:v>0.53100000000000003</c:v>
                </c:pt>
                <c:pt idx="21">
                  <c:v>0.73900000000000121</c:v>
                </c:pt>
                <c:pt idx="22">
                  <c:v>0.40700000000000008</c:v>
                </c:pt>
                <c:pt idx="23">
                  <c:v>0.72300000000000064</c:v>
                </c:pt>
                <c:pt idx="24">
                  <c:v>0.6670000000000017</c:v>
                </c:pt>
              </c:numCache>
            </c:numRef>
          </c:val>
        </c:ser>
        <c:axId val="135639808"/>
        <c:axId val="135641344"/>
      </c:barChart>
      <c:catAx>
        <c:axId val="135639808"/>
        <c:scaling>
          <c:orientation val="minMax"/>
        </c:scaling>
        <c:axPos val="b"/>
        <c:tickLblPos val="nextTo"/>
        <c:crossAx val="135641344"/>
        <c:crosses val="autoZero"/>
        <c:auto val="1"/>
        <c:lblAlgn val="ctr"/>
        <c:lblOffset val="100"/>
      </c:catAx>
      <c:valAx>
        <c:axId val="135641344"/>
        <c:scaling>
          <c:orientation val="minMax"/>
        </c:scaling>
        <c:axPos val="l"/>
        <c:majorGridlines/>
        <c:numFmt formatCode="0%" sourceLinked="1"/>
        <c:tickLblPos val="nextTo"/>
        <c:crossAx val="1356398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211761106548793"/>
          <c:y val="2.7393919510061489E-2"/>
          <c:w val="0.59995036771682497"/>
          <c:h val="7.1086393921039923E-2"/>
        </c:manualLayout>
      </c:layout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094711251510342E-2"/>
          <c:y val="0.18151246914381294"/>
          <c:w val="0.88496368780022083"/>
          <c:h val="0.39921672531466801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ELA'!$B$2</c:f>
              <c:strCache>
                <c:ptCount val="1"/>
                <c:pt idx="0">
                  <c:v>2011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ELA'!$C$2:$AA$2</c:f>
              <c:numCache>
                <c:formatCode>0%</c:formatCode>
                <c:ptCount val="25"/>
                <c:pt idx="0">
                  <c:v>0.63000000000000134</c:v>
                </c:pt>
                <c:pt idx="1">
                  <c:v>0.32000000000000067</c:v>
                </c:pt>
                <c:pt idx="2">
                  <c:v>0.45</c:v>
                </c:pt>
                <c:pt idx="3">
                  <c:v>0.59</c:v>
                </c:pt>
                <c:pt idx="4">
                  <c:v>0.54</c:v>
                </c:pt>
                <c:pt idx="5">
                  <c:v>0.42000000000000032</c:v>
                </c:pt>
                <c:pt idx="6">
                  <c:v>0.51</c:v>
                </c:pt>
                <c:pt idx="7">
                  <c:v>0.62000000000000122</c:v>
                </c:pt>
                <c:pt idx="8">
                  <c:v>0.47000000000000008</c:v>
                </c:pt>
                <c:pt idx="9">
                  <c:v>0.64000000000000135</c:v>
                </c:pt>
                <c:pt idx="10">
                  <c:v>0.53</c:v>
                </c:pt>
                <c:pt idx="11">
                  <c:v>0.64000000000000135</c:v>
                </c:pt>
                <c:pt idx="12">
                  <c:v>0.42000000000000032</c:v>
                </c:pt>
                <c:pt idx="13">
                  <c:v>0.33000000000000085</c:v>
                </c:pt>
                <c:pt idx="14">
                  <c:v>0.49000000000000032</c:v>
                </c:pt>
                <c:pt idx="15">
                  <c:v>0.47000000000000008</c:v>
                </c:pt>
                <c:pt idx="16">
                  <c:v>0.59</c:v>
                </c:pt>
                <c:pt idx="17">
                  <c:v>0.49000000000000032</c:v>
                </c:pt>
                <c:pt idx="18">
                  <c:v>0.42000000000000032</c:v>
                </c:pt>
                <c:pt idx="19">
                  <c:v>0.70000000000000062</c:v>
                </c:pt>
                <c:pt idx="20">
                  <c:v>0.43000000000000038</c:v>
                </c:pt>
                <c:pt idx="21">
                  <c:v>0.64000000000000135</c:v>
                </c:pt>
                <c:pt idx="22">
                  <c:v>0.53</c:v>
                </c:pt>
                <c:pt idx="23">
                  <c:v>0.68</c:v>
                </c:pt>
                <c:pt idx="24">
                  <c:v>0.54</c:v>
                </c:pt>
              </c:numCache>
            </c:numRef>
          </c:val>
        </c:ser>
        <c:ser>
          <c:idx val="1"/>
          <c:order val="1"/>
          <c:tx>
            <c:strRef>
              <c:f>'Grade 8 ELA'!$B$3</c:f>
              <c:strCache>
                <c:ptCount val="1"/>
                <c:pt idx="0">
                  <c:v>2012 ELA Levels 3 &amp; 4</c:v>
                </c:pt>
              </c:strCache>
            </c:strRef>
          </c:tx>
          <c:cat>
            <c:strRef>
              <c:f>'Grade 8 ELA'!$C$1:$AA$1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ELA'!$C$3:$AA$3</c:f>
              <c:numCache>
                <c:formatCode>0%</c:formatCode>
                <c:ptCount val="25"/>
                <c:pt idx="0">
                  <c:v>0.67600000000000171</c:v>
                </c:pt>
                <c:pt idx="1">
                  <c:v>0.30600000000000038</c:v>
                </c:pt>
                <c:pt idx="2">
                  <c:v>0.48000000000000032</c:v>
                </c:pt>
                <c:pt idx="3">
                  <c:v>0.56299999999999994</c:v>
                </c:pt>
                <c:pt idx="4">
                  <c:v>0.60900000000000065</c:v>
                </c:pt>
                <c:pt idx="5">
                  <c:v>0.49700000000000061</c:v>
                </c:pt>
                <c:pt idx="6">
                  <c:v>0.54100000000000004</c:v>
                </c:pt>
                <c:pt idx="7">
                  <c:v>0.68</c:v>
                </c:pt>
                <c:pt idx="8">
                  <c:v>0.43900000000000061</c:v>
                </c:pt>
                <c:pt idx="9">
                  <c:v>0.46600000000000008</c:v>
                </c:pt>
                <c:pt idx="10">
                  <c:v>0.43900000000000061</c:v>
                </c:pt>
                <c:pt idx="11">
                  <c:v>0.74500000000000122</c:v>
                </c:pt>
                <c:pt idx="12">
                  <c:v>0.51800000000000002</c:v>
                </c:pt>
                <c:pt idx="13">
                  <c:v>0.39800000000000085</c:v>
                </c:pt>
                <c:pt idx="14">
                  <c:v>0.58000000000000007</c:v>
                </c:pt>
                <c:pt idx="15">
                  <c:v>0.39200000000000085</c:v>
                </c:pt>
                <c:pt idx="16">
                  <c:v>0.52</c:v>
                </c:pt>
                <c:pt idx="17">
                  <c:v>0.52900000000000003</c:v>
                </c:pt>
                <c:pt idx="18">
                  <c:v>0.63900000000000134</c:v>
                </c:pt>
                <c:pt idx="19">
                  <c:v>0.63100000000000134</c:v>
                </c:pt>
                <c:pt idx="20">
                  <c:v>0.51900000000000002</c:v>
                </c:pt>
                <c:pt idx="21">
                  <c:v>0.73400000000000065</c:v>
                </c:pt>
                <c:pt idx="22">
                  <c:v>0.46600000000000008</c:v>
                </c:pt>
                <c:pt idx="23">
                  <c:v>0.63900000000000134</c:v>
                </c:pt>
                <c:pt idx="24">
                  <c:v>0.6670000000000017</c:v>
                </c:pt>
              </c:numCache>
            </c:numRef>
          </c:val>
        </c:ser>
        <c:axId val="135207168"/>
        <c:axId val="135213056"/>
      </c:barChart>
      <c:catAx>
        <c:axId val="135207168"/>
        <c:scaling>
          <c:orientation val="minMax"/>
        </c:scaling>
        <c:axPos val="b"/>
        <c:tickLblPos val="nextTo"/>
        <c:crossAx val="135213056"/>
        <c:crosses val="autoZero"/>
        <c:auto val="1"/>
        <c:lblAlgn val="ctr"/>
        <c:lblOffset val="100"/>
      </c:catAx>
      <c:valAx>
        <c:axId val="135213056"/>
        <c:scaling>
          <c:orientation val="minMax"/>
        </c:scaling>
        <c:axPos val="l"/>
        <c:majorGridlines/>
        <c:numFmt formatCode="0%" sourceLinked="1"/>
        <c:tickLblPos val="nextTo"/>
        <c:crossAx val="13520716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058782861932482"/>
          <c:y val="1.3844243216040429E-2"/>
          <c:w val="0.38833688684357015"/>
          <c:h val="0.13936730557938401"/>
        </c:manualLayout>
      </c:layout>
    </c:legend>
    <c:plotVisOnly val="1"/>
    <c:dispBlanksAs val="gap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8.0749671916010513E-2"/>
          <c:y val="0.18514648506774647"/>
          <c:w val="0.89091352657196399"/>
          <c:h val="0.32475952330283264"/>
        </c:manualLayout>
      </c:layout>
      <c:barChart>
        <c:barDir val="col"/>
        <c:grouping val="clustered"/>
        <c:ser>
          <c:idx val="0"/>
          <c:order val="0"/>
          <c:tx>
            <c:strRef>
              <c:f>'Grade 3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Math'!$C$2:$AA$2</c:f>
              <c:numCache>
                <c:formatCode>0%</c:formatCode>
                <c:ptCount val="25"/>
                <c:pt idx="0">
                  <c:v>0.66000000000000159</c:v>
                </c:pt>
                <c:pt idx="1">
                  <c:v>0.4</c:v>
                </c:pt>
                <c:pt idx="2">
                  <c:v>0.60000000000000064</c:v>
                </c:pt>
                <c:pt idx="3">
                  <c:v>0.64000000000000135</c:v>
                </c:pt>
                <c:pt idx="4">
                  <c:v>0.75000000000000133</c:v>
                </c:pt>
                <c:pt idx="5">
                  <c:v>0.49000000000000032</c:v>
                </c:pt>
                <c:pt idx="6">
                  <c:v>0.59</c:v>
                </c:pt>
                <c:pt idx="7">
                  <c:v>0.60000000000000064</c:v>
                </c:pt>
                <c:pt idx="8">
                  <c:v>0.52</c:v>
                </c:pt>
                <c:pt idx="9">
                  <c:v>0.52</c:v>
                </c:pt>
                <c:pt idx="10">
                  <c:v>0.53</c:v>
                </c:pt>
                <c:pt idx="11">
                  <c:v>0.8</c:v>
                </c:pt>
                <c:pt idx="12">
                  <c:v>0.5</c:v>
                </c:pt>
                <c:pt idx="13">
                  <c:v>0.55000000000000004</c:v>
                </c:pt>
                <c:pt idx="14">
                  <c:v>0.67000000000000171</c:v>
                </c:pt>
                <c:pt idx="15">
                  <c:v>0.46</c:v>
                </c:pt>
                <c:pt idx="16">
                  <c:v>0.49000000000000032</c:v>
                </c:pt>
                <c:pt idx="17">
                  <c:v>0.75000000000000133</c:v>
                </c:pt>
                <c:pt idx="18">
                  <c:v>0.91</c:v>
                </c:pt>
                <c:pt idx="19">
                  <c:v>0.76000000000000134</c:v>
                </c:pt>
                <c:pt idx="20">
                  <c:v>0.41000000000000031</c:v>
                </c:pt>
                <c:pt idx="21">
                  <c:v>0.70000000000000062</c:v>
                </c:pt>
                <c:pt idx="22">
                  <c:v>0.56000000000000005</c:v>
                </c:pt>
                <c:pt idx="23">
                  <c:v>0.75000000000000133</c:v>
                </c:pt>
                <c:pt idx="24">
                  <c:v>0.77000000000000135</c:v>
                </c:pt>
              </c:numCache>
            </c:numRef>
          </c:val>
        </c:ser>
        <c:ser>
          <c:idx val="1"/>
          <c:order val="1"/>
          <c:tx>
            <c:strRef>
              <c:f>'Grade 3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3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3 Math'!$C$3:$AA$3</c:f>
              <c:numCache>
                <c:formatCode>0%</c:formatCode>
                <c:ptCount val="25"/>
                <c:pt idx="0">
                  <c:v>0.69899999999999995</c:v>
                </c:pt>
                <c:pt idx="1">
                  <c:v>0.37000000000000038</c:v>
                </c:pt>
                <c:pt idx="2">
                  <c:v>0.32600000000000068</c:v>
                </c:pt>
                <c:pt idx="3">
                  <c:v>0.73000000000000065</c:v>
                </c:pt>
                <c:pt idx="4">
                  <c:v>0.70000000000000062</c:v>
                </c:pt>
                <c:pt idx="5">
                  <c:v>0.59699999999999998</c:v>
                </c:pt>
                <c:pt idx="6">
                  <c:v>0.71300000000000063</c:v>
                </c:pt>
                <c:pt idx="7">
                  <c:v>0.76000000000000134</c:v>
                </c:pt>
                <c:pt idx="8">
                  <c:v>0.59</c:v>
                </c:pt>
                <c:pt idx="9">
                  <c:v>0.50700000000000001</c:v>
                </c:pt>
                <c:pt idx="10">
                  <c:v>0.73500000000000065</c:v>
                </c:pt>
                <c:pt idx="11">
                  <c:v>0.72300000000000064</c:v>
                </c:pt>
                <c:pt idx="12">
                  <c:v>0.51</c:v>
                </c:pt>
                <c:pt idx="13">
                  <c:v>0.54300000000000004</c:v>
                </c:pt>
                <c:pt idx="14">
                  <c:v>0.76000000000000134</c:v>
                </c:pt>
                <c:pt idx="15">
                  <c:v>0.41800000000000032</c:v>
                </c:pt>
                <c:pt idx="16">
                  <c:v>0.41300000000000031</c:v>
                </c:pt>
                <c:pt idx="17">
                  <c:v>0.76600000000000135</c:v>
                </c:pt>
                <c:pt idx="18">
                  <c:v>0.70400000000000063</c:v>
                </c:pt>
                <c:pt idx="19">
                  <c:v>0.69099999999999995</c:v>
                </c:pt>
                <c:pt idx="20">
                  <c:v>0.54400000000000004</c:v>
                </c:pt>
                <c:pt idx="21">
                  <c:v>0.71300000000000063</c:v>
                </c:pt>
                <c:pt idx="22">
                  <c:v>0.42800000000000032</c:v>
                </c:pt>
                <c:pt idx="23">
                  <c:v>0.73200000000000065</c:v>
                </c:pt>
                <c:pt idx="24">
                  <c:v>0.69199999999999995</c:v>
                </c:pt>
              </c:numCache>
            </c:numRef>
          </c:val>
        </c:ser>
        <c:axId val="135233536"/>
        <c:axId val="135235072"/>
      </c:barChart>
      <c:catAx>
        <c:axId val="135233536"/>
        <c:scaling>
          <c:orientation val="minMax"/>
        </c:scaling>
        <c:axPos val="b"/>
        <c:tickLblPos val="nextTo"/>
        <c:crossAx val="135235072"/>
        <c:crosses val="autoZero"/>
        <c:auto val="1"/>
        <c:lblAlgn val="ctr"/>
        <c:lblOffset val="100"/>
      </c:catAx>
      <c:valAx>
        <c:axId val="135235072"/>
        <c:scaling>
          <c:orientation val="minMax"/>
        </c:scaling>
        <c:axPos val="l"/>
        <c:majorGridlines/>
        <c:numFmt formatCode="0%" sourceLinked="1"/>
        <c:tickLblPos val="nextTo"/>
        <c:crossAx val="1352335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276604628967035"/>
          <c:y val="8.6355252890686716E-3"/>
          <c:w val="0.37337031734669879"/>
          <c:h val="0.16290912960204298"/>
        </c:manualLayout>
      </c:layout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984237223156096E-2"/>
          <c:y val="0.13473388743073791"/>
          <c:w val="0.90083514534607967"/>
          <c:h val="0.36155839895013131"/>
        </c:manualLayout>
      </c:layout>
      <c:barChart>
        <c:barDir val="col"/>
        <c:grouping val="clustered"/>
        <c:ser>
          <c:idx val="0"/>
          <c:order val="0"/>
          <c:tx>
            <c:strRef>
              <c:f>'Grade 4 ELA'!$B$22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4 ELA'!$C$21:$AB$21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ELA'!$C$22:$AB$22</c:f>
              <c:numCache>
                <c:formatCode>0%</c:formatCode>
                <c:ptCount val="26"/>
                <c:pt idx="0">
                  <c:v>0.71700000000000064</c:v>
                </c:pt>
                <c:pt idx="1">
                  <c:v>0.40400000000000008</c:v>
                </c:pt>
                <c:pt idx="2">
                  <c:v>0.45800000000000002</c:v>
                </c:pt>
                <c:pt idx="3">
                  <c:v>0.76500000000000135</c:v>
                </c:pt>
                <c:pt idx="4">
                  <c:v>0.72400000000000064</c:v>
                </c:pt>
                <c:pt idx="5">
                  <c:v>0.51900000000000002</c:v>
                </c:pt>
                <c:pt idx="6">
                  <c:v>0.58399999999999996</c:v>
                </c:pt>
                <c:pt idx="7">
                  <c:v>0.47000000000000008</c:v>
                </c:pt>
                <c:pt idx="8">
                  <c:v>0.56799999999999995</c:v>
                </c:pt>
                <c:pt idx="9">
                  <c:v>0.53900000000000003</c:v>
                </c:pt>
                <c:pt idx="10">
                  <c:v>0.68300000000000005</c:v>
                </c:pt>
                <c:pt idx="11">
                  <c:v>0.68200000000000005</c:v>
                </c:pt>
                <c:pt idx="12">
                  <c:v>0.60400000000000065</c:v>
                </c:pt>
                <c:pt idx="13">
                  <c:v>0.57199999999999995</c:v>
                </c:pt>
                <c:pt idx="14">
                  <c:v>0.56899999999999995</c:v>
                </c:pt>
                <c:pt idx="15">
                  <c:v>0.58899999999999997</c:v>
                </c:pt>
                <c:pt idx="16">
                  <c:v>0.52100000000000002</c:v>
                </c:pt>
                <c:pt idx="17">
                  <c:v>0.71400000000000063</c:v>
                </c:pt>
                <c:pt idx="18">
                  <c:v>0.62800000000000133</c:v>
                </c:pt>
                <c:pt idx="19">
                  <c:v>0.66300000000000159</c:v>
                </c:pt>
                <c:pt idx="20">
                  <c:v>0.61000000000000065</c:v>
                </c:pt>
                <c:pt idx="21">
                  <c:v>0.75700000000000134</c:v>
                </c:pt>
                <c:pt idx="22">
                  <c:v>0.58199999999999996</c:v>
                </c:pt>
                <c:pt idx="23">
                  <c:v>0.72300000000000064</c:v>
                </c:pt>
                <c:pt idx="24">
                  <c:v>0.63000000000000134</c:v>
                </c:pt>
                <c:pt idx="25">
                  <c:v>0.61100000000000065</c:v>
                </c:pt>
              </c:numCache>
            </c:numRef>
          </c:val>
        </c:ser>
        <c:ser>
          <c:idx val="1"/>
          <c:order val="1"/>
          <c:tx>
            <c:strRef>
              <c:f>'Grade 4 ELA'!$B$23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4 ELA'!$C$21:$AB$21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ELA'!$C$23:$AB$23</c:f>
              <c:numCache>
                <c:formatCode>0%</c:formatCode>
                <c:ptCount val="26"/>
                <c:pt idx="0">
                  <c:v>0.28200000000000008</c:v>
                </c:pt>
                <c:pt idx="1">
                  <c:v>0.59699999999999998</c:v>
                </c:pt>
                <c:pt idx="2">
                  <c:v>0.54300000000000004</c:v>
                </c:pt>
                <c:pt idx="3">
                  <c:v>0.23500000000000001</c:v>
                </c:pt>
                <c:pt idx="4">
                  <c:v>0.27600000000000002</c:v>
                </c:pt>
                <c:pt idx="5">
                  <c:v>0.48200000000000032</c:v>
                </c:pt>
                <c:pt idx="6">
                  <c:v>0.41700000000000031</c:v>
                </c:pt>
                <c:pt idx="7">
                  <c:v>0.53</c:v>
                </c:pt>
                <c:pt idx="8">
                  <c:v>0.43200000000000038</c:v>
                </c:pt>
                <c:pt idx="9">
                  <c:v>0.46100000000000002</c:v>
                </c:pt>
                <c:pt idx="10">
                  <c:v>0.31700000000000067</c:v>
                </c:pt>
                <c:pt idx="11">
                  <c:v>0.31800000000000067</c:v>
                </c:pt>
                <c:pt idx="12">
                  <c:v>0.39500000000000085</c:v>
                </c:pt>
                <c:pt idx="13">
                  <c:v>0.42800000000000032</c:v>
                </c:pt>
                <c:pt idx="14">
                  <c:v>0.43100000000000038</c:v>
                </c:pt>
                <c:pt idx="15">
                  <c:v>0.41100000000000031</c:v>
                </c:pt>
                <c:pt idx="16">
                  <c:v>0.47800000000000031</c:v>
                </c:pt>
                <c:pt idx="17">
                  <c:v>0.28600000000000031</c:v>
                </c:pt>
                <c:pt idx="18">
                  <c:v>0.37300000000000061</c:v>
                </c:pt>
                <c:pt idx="19">
                  <c:v>0.33800000000000086</c:v>
                </c:pt>
                <c:pt idx="20">
                  <c:v>0.39000000000000068</c:v>
                </c:pt>
                <c:pt idx="21">
                  <c:v>0.24300000000000024</c:v>
                </c:pt>
                <c:pt idx="22">
                  <c:v>0.41800000000000032</c:v>
                </c:pt>
                <c:pt idx="23">
                  <c:v>0.27700000000000002</c:v>
                </c:pt>
                <c:pt idx="24">
                  <c:v>0.37100000000000061</c:v>
                </c:pt>
                <c:pt idx="25">
                  <c:v>0.38916000000000067</c:v>
                </c:pt>
              </c:numCache>
            </c:numRef>
          </c:val>
        </c:ser>
        <c:axId val="48874240"/>
        <c:axId val="48875776"/>
      </c:barChart>
      <c:catAx>
        <c:axId val="48874240"/>
        <c:scaling>
          <c:orientation val="minMax"/>
        </c:scaling>
        <c:axPos val="b"/>
        <c:tickLblPos val="nextTo"/>
        <c:crossAx val="48875776"/>
        <c:crosses val="autoZero"/>
        <c:auto val="1"/>
        <c:lblAlgn val="ctr"/>
        <c:lblOffset val="100"/>
      </c:catAx>
      <c:valAx>
        <c:axId val="48875776"/>
        <c:scaling>
          <c:orientation val="minMax"/>
        </c:scaling>
        <c:axPos val="l"/>
        <c:majorGridlines/>
        <c:numFmt formatCode="0%" sourceLinked="1"/>
        <c:tickLblPos val="nextTo"/>
        <c:crossAx val="4887424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5154590226783605"/>
          <c:y val="4.2457713619131372E-3"/>
          <c:w val="0.47242413518535148"/>
          <c:h val="0.16743438320210113"/>
        </c:manualLayout>
      </c:layout>
    </c:legend>
    <c:plotVisOnly val="1"/>
    <c:dispBlanksAs val="gap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5096128175523733E-2"/>
          <c:y val="0.19269600704300677"/>
          <c:w val="0.89751251227677553"/>
          <c:h val="0.35254626087099772"/>
        </c:manualLayout>
      </c:layout>
      <c:barChart>
        <c:barDir val="col"/>
        <c:grouping val="clustered"/>
        <c:ser>
          <c:idx val="0"/>
          <c:order val="0"/>
          <c:tx>
            <c:strRef>
              <c:f>'Grade 4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Math'!$C$2:$AA$2</c:f>
              <c:numCache>
                <c:formatCode>0%</c:formatCode>
                <c:ptCount val="25"/>
                <c:pt idx="0">
                  <c:v>0.74000000000000121</c:v>
                </c:pt>
                <c:pt idx="1">
                  <c:v>0.66000000000000159</c:v>
                </c:pt>
                <c:pt idx="2">
                  <c:v>0.49000000000000032</c:v>
                </c:pt>
                <c:pt idx="3">
                  <c:v>0.72000000000000064</c:v>
                </c:pt>
                <c:pt idx="4">
                  <c:v>0.74000000000000121</c:v>
                </c:pt>
                <c:pt idx="5">
                  <c:v>0.54</c:v>
                </c:pt>
                <c:pt idx="6">
                  <c:v>0.61000000000000065</c:v>
                </c:pt>
                <c:pt idx="7">
                  <c:v>0.62000000000000122</c:v>
                </c:pt>
                <c:pt idx="8">
                  <c:v>0.5</c:v>
                </c:pt>
                <c:pt idx="9">
                  <c:v>0.68</c:v>
                </c:pt>
                <c:pt idx="10">
                  <c:v>0.68</c:v>
                </c:pt>
                <c:pt idx="11">
                  <c:v>0.69000000000000061</c:v>
                </c:pt>
                <c:pt idx="12">
                  <c:v>0.65000000000000147</c:v>
                </c:pt>
                <c:pt idx="13">
                  <c:v>0.37000000000000038</c:v>
                </c:pt>
                <c:pt idx="14">
                  <c:v>0.61000000000000065</c:v>
                </c:pt>
                <c:pt idx="15">
                  <c:v>0.73000000000000065</c:v>
                </c:pt>
                <c:pt idx="16">
                  <c:v>0.58000000000000007</c:v>
                </c:pt>
                <c:pt idx="17">
                  <c:v>0.62000000000000122</c:v>
                </c:pt>
                <c:pt idx="18">
                  <c:v>0.68</c:v>
                </c:pt>
                <c:pt idx="19">
                  <c:v>0.70000000000000062</c:v>
                </c:pt>
                <c:pt idx="20">
                  <c:v>0.56000000000000005</c:v>
                </c:pt>
                <c:pt idx="21">
                  <c:v>0.74000000000000121</c:v>
                </c:pt>
                <c:pt idx="22">
                  <c:v>0.53</c:v>
                </c:pt>
                <c:pt idx="23">
                  <c:v>0.81</c:v>
                </c:pt>
                <c:pt idx="24">
                  <c:v>0.83000000000000063</c:v>
                </c:pt>
              </c:numCache>
            </c:numRef>
          </c:val>
        </c:ser>
        <c:ser>
          <c:idx val="1"/>
          <c:order val="1"/>
          <c:tx>
            <c:strRef>
              <c:f>'Grade 4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4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4 Math'!$C$3:$AA$3</c:f>
              <c:numCache>
                <c:formatCode>0%</c:formatCode>
                <c:ptCount val="25"/>
                <c:pt idx="0">
                  <c:v>0.77100000000000135</c:v>
                </c:pt>
                <c:pt idx="1">
                  <c:v>0.48300000000000032</c:v>
                </c:pt>
                <c:pt idx="2">
                  <c:v>0.55000000000000004</c:v>
                </c:pt>
                <c:pt idx="3">
                  <c:v>0.78500000000000003</c:v>
                </c:pt>
                <c:pt idx="4">
                  <c:v>0.73300000000000065</c:v>
                </c:pt>
                <c:pt idx="5">
                  <c:v>0.55700000000000005</c:v>
                </c:pt>
                <c:pt idx="6">
                  <c:v>0.62800000000000133</c:v>
                </c:pt>
                <c:pt idx="7">
                  <c:v>0.5</c:v>
                </c:pt>
                <c:pt idx="8">
                  <c:v>0.56799999999999995</c:v>
                </c:pt>
                <c:pt idx="9">
                  <c:v>0.63200000000000134</c:v>
                </c:pt>
                <c:pt idx="10">
                  <c:v>0.6670000000000017</c:v>
                </c:pt>
                <c:pt idx="11">
                  <c:v>0.81799999999999995</c:v>
                </c:pt>
                <c:pt idx="12">
                  <c:v>0.59199999999999997</c:v>
                </c:pt>
                <c:pt idx="13">
                  <c:v>0.69099999999999995</c:v>
                </c:pt>
                <c:pt idx="14">
                  <c:v>0.70800000000000063</c:v>
                </c:pt>
                <c:pt idx="15">
                  <c:v>0.60200000000000065</c:v>
                </c:pt>
                <c:pt idx="16">
                  <c:v>0.68200000000000005</c:v>
                </c:pt>
                <c:pt idx="17">
                  <c:v>0.77500000000000147</c:v>
                </c:pt>
                <c:pt idx="18">
                  <c:v>0.72100000000000064</c:v>
                </c:pt>
                <c:pt idx="19">
                  <c:v>0.64700000000000135</c:v>
                </c:pt>
                <c:pt idx="20">
                  <c:v>0.68400000000000005</c:v>
                </c:pt>
                <c:pt idx="21">
                  <c:v>0.80300000000000005</c:v>
                </c:pt>
                <c:pt idx="22">
                  <c:v>0.6670000000000017</c:v>
                </c:pt>
                <c:pt idx="23">
                  <c:v>0.77400000000000135</c:v>
                </c:pt>
                <c:pt idx="24">
                  <c:v>0.69299999999999995</c:v>
                </c:pt>
              </c:numCache>
            </c:numRef>
          </c:val>
        </c:ser>
        <c:axId val="135670400"/>
        <c:axId val="135676288"/>
      </c:barChart>
      <c:catAx>
        <c:axId val="135670400"/>
        <c:scaling>
          <c:orientation val="minMax"/>
        </c:scaling>
        <c:axPos val="b"/>
        <c:tickLblPos val="nextTo"/>
        <c:crossAx val="135676288"/>
        <c:crosses val="autoZero"/>
        <c:auto val="1"/>
        <c:lblAlgn val="ctr"/>
        <c:lblOffset val="100"/>
      </c:catAx>
      <c:valAx>
        <c:axId val="135676288"/>
        <c:scaling>
          <c:orientation val="minMax"/>
        </c:scaling>
        <c:axPos val="l"/>
        <c:majorGridlines/>
        <c:numFmt formatCode="0%" sourceLinked="1"/>
        <c:tickLblPos val="nextTo"/>
        <c:crossAx val="13567040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152439003249083"/>
          <c:y val="2.316425180394752E-2"/>
          <c:w val="0.36836552630392838"/>
          <c:h val="0.15116333028904341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6.9157869864807042E-2"/>
          <c:y val="0.22433077755044398"/>
          <c:w val="0.90304078778473851"/>
          <c:h val="0.45544987978865104"/>
        </c:manualLayout>
      </c:layout>
      <c:barChart>
        <c:barDir val="col"/>
        <c:grouping val="clustered"/>
        <c:ser>
          <c:idx val="0"/>
          <c:order val="0"/>
          <c:tx>
            <c:strRef>
              <c:f>'Grade 5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Math'!$C$2:$AA$2</c:f>
              <c:numCache>
                <c:formatCode>0%</c:formatCode>
                <c:ptCount val="25"/>
                <c:pt idx="0">
                  <c:v>0.72000000000000064</c:v>
                </c:pt>
                <c:pt idx="1">
                  <c:v>0.37000000000000038</c:v>
                </c:pt>
                <c:pt idx="2">
                  <c:v>0.63000000000000134</c:v>
                </c:pt>
                <c:pt idx="3">
                  <c:v>0.72000000000000064</c:v>
                </c:pt>
                <c:pt idx="4">
                  <c:v>0.73000000000000065</c:v>
                </c:pt>
                <c:pt idx="5">
                  <c:v>0.52</c:v>
                </c:pt>
                <c:pt idx="6">
                  <c:v>0.74000000000000121</c:v>
                </c:pt>
                <c:pt idx="7">
                  <c:v>0.69000000000000061</c:v>
                </c:pt>
                <c:pt idx="8">
                  <c:v>0.61000000000000065</c:v>
                </c:pt>
                <c:pt idx="9">
                  <c:v>0.73000000000000065</c:v>
                </c:pt>
                <c:pt idx="10">
                  <c:v>0.78</c:v>
                </c:pt>
                <c:pt idx="11">
                  <c:v>0.53</c:v>
                </c:pt>
                <c:pt idx="12">
                  <c:v>0.59</c:v>
                </c:pt>
                <c:pt idx="13">
                  <c:v>0.56999999999999995</c:v>
                </c:pt>
                <c:pt idx="14">
                  <c:v>0.70000000000000062</c:v>
                </c:pt>
                <c:pt idx="15">
                  <c:v>0.54</c:v>
                </c:pt>
                <c:pt idx="16">
                  <c:v>0.66000000000000159</c:v>
                </c:pt>
                <c:pt idx="17">
                  <c:v>0.59</c:v>
                </c:pt>
                <c:pt idx="18">
                  <c:v>0.60000000000000064</c:v>
                </c:pt>
                <c:pt idx="19">
                  <c:v>0.71000000000000063</c:v>
                </c:pt>
                <c:pt idx="20">
                  <c:v>0.51</c:v>
                </c:pt>
                <c:pt idx="21">
                  <c:v>0.8</c:v>
                </c:pt>
                <c:pt idx="22">
                  <c:v>0.63000000000000134</c:v>
                </c:pt>
                <c:pt idx="23">
                  <c:v>0.87000000000000122</c:v>
                </c:pt>
                <c:pt idx="24">
                  <c:v>0.65000000000000147</c:v>
                </c:pt>
              </c:numCache>
            </c:numRef>
          </c:val>
        </c:ser>
        <c:ser>
          <c:idx val="1"/>
          <c:order val="1"/>
          <c:tx>
            <c:strRef>
              <c:f>'Grade 5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5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5 Math'!$C$3:$AA$3</c:f>
              <c:numCache>
                <c:formatCode>0%</c:formatCode>
                <c:ptCount val="25"/>
                <c:pt idx="0">
                  <c:v>0.69799999999999995</c:v>
                </c:pt>
                <c:pt idx="1">
                  <c:v>0.52</c:v>
                </c:pt>
                <c:pt idx="2">
                  <c:v>0.49200000000000038</c:v>
                </c:pt>
                <c:pt idx="3">
                  <c:v>0.72200000000000064</c:v>
                </c:pt>
                <c:pt idx="4">
                  <c:v>0.68500000000000005</c:v>
                </c:pt>
                <c:pt idx="5">
                  <c:v>0.52400000000000002</c:v>
                </c:pt>
                <c:pt idx="6">
                  <c:v>0.60000000000000064</c:v>
                </c:pt>
                <c:pt idx="7">
                  <c:v>0.6660000000000017</c:v>
                </c:pt>
                <c:pt idx="8">
                  <c:v>0.62500000000000133</c:v>
                </c:pt>
                <c:pt idx="9">
                  <c:v>0.41800000000000032</c:v>
                </c:pt>
                <c:pt idx="10">
                  <c:v>0.79700000000000004</c:v>
                </c:pt>
                <c:pt idx="11">
                  <c:v>0.58000000000000007</c:v>
                </c:pt>
                <c:pt idx="12">
                  <c:v>0.67900000000000171</c:v>
                </c:pt>
                <c:pt idx="13">
                  <c:v>0.63900000000000134</c:v>
                </c:pt>
                <c:pt idx="14">
                  <c:v>0.76600000000000135</c:v>
                </c:pt>
                <c:pt idx="15">
                  <c:v>0.49500000000000038</c:v>
                </c:pt>
                <c:pt idx="16">
                  <c:v>0.58499999999999996</c:v>
                </c:pt>
                <c:pt idx="17">
                  <c:v>0.54700000000000004</c:v>
                </c:pt>
                <c:pt idx="18">
                  <c:v>0.30300000000000032</c:v>
                </c:pt>
                <c:pt idx="19">
                  <c:v>0.71900000000000064</c:v>
                </c:pt>
                <c:pt idx="20">
                  <c:v>0.59499999999999997</c:v>
                </c:pt>
                <c:pt idx="21">
                  <c:v>0.75700000000000134</c:v>
                </c:pt>
                <c:pt idx="22">
                  <c:v>0.54100000000000004</c:v>
                </c:pt>
                <c:pt idx="23">
                  <c:v>0.83100000000000063</c:v>
                </c:pt>
                <c:pt idx="24">
                  <c:v>0.81399999999999995</c:v>
                </c:pt>
              </c:numCache>
            </c:numRef>
          </c:val>
        </c:ser>
        <c:axId val="135717248"/>
        <c:axId val="135718784"/>
      </c:barChart>
      <c:catAx>
        <c:axId val="135717248"/>
        <c:scaling>
          <c:orientation val="minMax"/>
        </c:scaling>
        <c:axPos val="b"/>
        <c:tickLblPos val="nextTo"/>
        <c:crossAx val="135718784"/>
        <c:crosses val="autoZero"/>
        <c:auto val="1"/>
        <c:lblAlgn val="ctr"/>
        <c:lblOffset val="100"/>
      </c:catAx>
      <c:valAx>
        <c:axId val="135718784"/>
        <c:scaling>
          <c:orientation val="minMax"/>
        </c:scaling>
        <c:axPos val="l"/>
        <c:majorGridlines/>
        <c:numFmt formatCode="0%" sourceLinked="1"/>
        <c:tickLblPos val="nextTo"/>
        <c:crossAx val="1357172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578341028539423"/>
          <c:y val="6.2264382306542403E-2"/>
          <c:w val="0.44467076651914988"/>
          <c:h val="0.12656457312914618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8302712160979879E-2"/>
          <c:y val="0.19779464122875867"/>
          <c:w val="0.89461073614221287"/>
          <c:h val="0.36393431183639807"/>
        </c:manualLayout>
      </c:layout>
      <c:barChart>
        <c:barDir val="col"/>
        <c:grouping val="clustered"/>
        <c:ser>
          <c:idx val="0"/>
          <c:order val="0"/>
          <c:tx>
            <c:strRef>
              <c:f>'Grade 6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Math'!$C$2:$AA$2</c:f>
              <c:numCache>
                <c:formatCode>0%</c:formatCode>
                <c:ptCount val="25"/>
                <c:pt idx="0">
                  <c:v>0.67000000000000171</c:v>
                </c:pt>
                <c:pt idx="1">
                  <c:v>0.39000000000000068</c:v>
                </c:pt>
                <c:pt idx="2">
                  <c:v>0.51</c:v>
                </c:pt>
                <c:pt idx="3">
                  <c:v>0.70000000000000062</c:v>
                </c:pt>
                <c:pt idx="4">
                  <c:v>0.58000000000000007</c:v>
                </c:pt>
                <c:pt idx="5">
                  <c:v>0.41000000000000031</c:v>
                </c:pt>
                <c:pt idx="6">
                  <c:v>0.64000000000000135</c:v>
                </c:pt>
                <c:pt idx="7">
                  <c:v>0.67000000000000171</c:v>
                </c:pt>
                <c:pt idx="8">
                  <c:v>0.41000000000000031</c:v>
                </c:pt>
                <c:pt idx="9">
                  <c:v>0.84000000000000064</c:v>
                </c:pt>
                <c:pt idx="10">
                  <c:v>0.69000000000000061</c:v>
                </c:pt>
                <c:pt idx="11">
                  <c:v>0.67000000000000171</c:v>
                </c:pt>
                <c:pt idx="12">
                  <c:v>0.71000000000000063</c:v>
                </c:pt>
                <c:pt idx="13">
                  <c:v>0.45</c:v>
                </c:pt>
                <c:pt idx="14">
                  <c:v>0.70000000000000062</c:v>
                </c:pt>
                <c:pt idx="15">
                  <c:v>0.74000000000000121</c:v>
                </c:pt>
                <c:pt idx="16">
                  <c:v>0.64000000000000135</c:v>
                </c:pt>
                <c:pt idx="17">
                  <c:v>0.61000000000000065</c:v>
                </c:pt>
                <c:pt idx="18">
                  <c:v>0.72000000000000064</c:v>
                </c:pt>
                <c:pt idx="19">
                  <c:v>0.67000000000000171</c:v>
                </c:pt>
                <c:pt idx="20">
                  <c:v>0.59</c:v>
                </c:pt>
                <c:pt idx="21">
                  <c:v>0.72000000000000064</c:v>
                </c:pt>
                <c:pt idx="22">
                  <c:v>0.62000000000000122</c:v>
                </c:pt>
                <c:pt idx="23">
                  <c:v>0.81</c:v>
                </c:pt>
                <c:pt idx="24">
                  <c:v>0.55000000000000004</c:v>
                </c:pt>
              </c:numCache>
            </c:numRef>
          </c:val>
        </c:ser>
        <c:ser>
          <c:idx val="1"/>
          <c:order val="1"/>
          <c:tx>
            <c:strRef>
              <c:f>'Grade 6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6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6 Math'!$C$3:$AA$3</c:f>
              <c:numCache>
                <c:formatCode>0%</c:formatCode>
                <c:ptCount val="25"/>
                <c:pt idx="0">
                  <c:v>0.69199999999999995</c:v>
                </c:pt>
                <c:pt idx="1">
                  <c:v>0.50800000000000001</c:v>
                </c:pt>
                <c:pt idx="2">
                  <c:v>0.40400000000000008</c:v>
                </c:pt>
                <c:pt idx="3">
                  <c:v>0.78200000000000003</c:v>
                </c:pt>
                <c:pt idx="4">
                  <c:v>0.61500000000000121</c:v>
                </c:pt>
                <c:pt idx="5">
                  <c:v>0.40500000000000008</c:v>
                </c:pt>
                <c:pt idx="6">
                  <c:v>0.81599999999999995</c:v>
                </c:pt>
                <c:pt idx="7">
                  <c:v>0.72900000000000065</c:v>
                </c:pt>
                <c:pt idx="8">
                  <c:v>0.78300000000000003</c:v>
                </c:pt>
                <c:pt idx="9">
                  <c:v>0.73900000000000121</c:v>
                </c:pt>
                <c:pt idx="10">
                  <c:v>0.81299999999999994</c:v>
                </c:pt>
                <c:pt idx="11">
                  <c:v>0.62300000000000122</c:v>
                </c:pt>
                <c:pt idx="12">
                  <c:v>0.55900000000000005</c:v>
                </c:pt>
                <c:pt idx="13">
                  <c:v>0.62600000000000133</c:v>
                </c:pt>
                <c:pt idx="14">
                  <c:v>0.78600000000000003</c:v>
                </c:pt>
                <c:pt idx="15">
                  <c:v>0.60200000000000065</c:v>
                </c:pt>
                <c:pt idx="16">
                  <c:v>0.60600000000000065</c:v>
                </c:pt>
                <c:pt idx="17">
                  <c:v>0.69499999999999995</c:v>
                </c:pt>
                <c:pt idx="18">
                  <c:v>0.40700000000000008</c:v>
                </c:pt>
                <c:pt idx="19">
                  <c:v>0.55400000000000005</c:v>
                </c:pt>
                <c:pt idx="20">
                  <c:v>0.57099999999999995</c:v>
                </c:pt>
                <c:pt idx="21">
                  <c:v>0.78</c:v>
                </c:pt>
                <c:pt idx="22">
                  <c:v>0.63700000000000134</c:v>
                </c:pt>
                <c:pt idx="23">
                  <c:v>0.87400000000000122</c:v>
                </c:pt>
                <c:pt idx="24">
                  <c:v>0.51400000000000001</c:v>
                </c:pt>
              </c:numCache>
            </c:numRef>
          </c:val>
        </c:ser>
        <c:axId val="135276416"/>
        <c:axId val="135277952"/>
      </c:barChart>
      <c:catAx>
        <c:axId val="135276416"/>
        <c:scaling>
          <c:orientation val="minMax"/>
        </c:scaling>
        <c:axPos val="b"/>
        <c:tickLblPos val="nextTo"/>
        <c:crossAx val="135277952"/>
        <c:crosses val="autoZero"/>
        <c:auto val="1"/>
        <c:lblAlgn val="ctr"/>
        <c:lblOffset val="100"/>
      </c:catAx>
      <c:valAx>
        <c:axId val="135277952"/>
        <c:scaling>
          <c:orientation val="minMax"/>
        </c:scaling>
        <c:axPos val="l"/>
        <c:majorGridlines/>
        <c:numFmt formatCode="0%" sourceLinked="1"/>
        <c:tickLblPos val="nextTo"/>
        <c:crossAx val="1352764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6512483460228631"/>
          <c:y val="4.0451348415284645E-2"/>
          <c:w val="0.38042153821681568"/>
          <c:h val="0.14568308870756724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8845726808420794E-2"/>
          <c:y val="0.19363292631899268"/>
          <c:w val="0.89402096326969005"/>
          <c:h val="0.37815116588687514"/>
        </c:manualLayout>
      </c:layout>
      <c:barChart>
        <c:barDir val="col"/>
        <c:grouping val="clustered"/>
        <c:ser>
          <c:idx val="0"/>
          <c:order val="0"/>
          <c:tx>
            <c:strRef>
              <c:f>'Grade 7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Math'!$C$2:$AA$2</c:f>
              <c:numCache>
                <c:formatCode>0%</c:formatCode>
                <c:ptCount val="25"/>
                <c:pt idx="0">
                  <c:v>0.81</c:v>
                </c:pt>
                <c:pt idx="1">
                  <c:v>0.47000000000000008</c:v>
                </c:pt>
                <c:pt idx="2">
                  <c:v>0.46</c:v>
                </c:pt>
                <c:pt idx="3">
                  <c:v>0.77000000000000135</c:v>
                </c:pt>
                <c:pt idx="4">
                  <c:v>0.59</c:v>
                </c:pt>
                <c:pt idx="5">
                  <c:v>0.55000000000000004</c:v>
                </c:pt>
                <c:pt idx="6">
                  <c:v>0.72000000000000064</c:v>
                </c:pt>
                <c:pt idx="7">
                  <c:v>0.83000000000000063</c:v>
                </c:pt>
                <c:pt idx="8">
                  <c:v>0.66000000000000159</c:v>
                </c:pt>
                <c:pt idx="9">
                  <c:v>0.79</c:v>
                </c:pt>
                <c:pt idx="10">
                  <c:v>0.92</c:v>
                </c:pt>
                <c:pt idx="11">
                  <c:v>0.88</c:v>
                </c:pt>
                <c:pt idx="12">
                  <c:v>0.67000000000000171</c:v>
                </c:pt>
                <c:pt idx="13">
                  <c:v>0.56999999999999995</c:v>
                </c:pt>
                <c:pt idx="14">
                  <c:v>0.68</c:v>
                </c:pt>
                <c:pt idx="15">
                  <c:v>0.53</c:v>
                </c:pt>
                <c:pt idx="16">
                  <c:v>0.65000000000000147</c:v>
                </c:pt>
                <c:pt idx="17">
                  <c:v>0.56999999999999995</c:v>
                </c:pt>
                <c:pt idx="18">
                  <c:v>0.88</c:v>
                </c:pt>
                <c:pt idx="19">
                  <c:v>0.77000000000000135</c:v>
                </c:pt>
                <c:pt idx="20">
                  <c:v>0.60000000000000064</c:v>
                </c:pt>
                <c:pt idx="21">
                  <c:v>0.86000000000000065</c:v>
                </c:pt>
                <c:pt idx="22">
                  <c:v>0.53</c:v>
                </c:pt>
                <c:pt idx="23">
                  <c:v>0.84000000000000064</c:v>
                </c:pt>
                <c:pt idx="24">
                  <c:v>0.87000000000000122</c:v>
                </c:pt>
              </c:numCache>
            </c:numRef>
          </c:val>
        </c:ser>
        <c:ser>
          <c:idx val="1"/>
          <c:order val="1"/>
          <c:tx>
            <c:strRef>
              <c:f>'Grade 7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7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7 Math'!$C$3:$AA$3</c:f>
              <c:numCache>
                <c:formatCode>0%</c:formatCode>
                <c:ptCount val="25"/>
                <c:pt idx="0">
                  <c:v>0.78600000000000003</c:v>
                </c:pt>
                <c:pt idx="1">
                  <c:v>0.40300000000000002</c:v>
                </c:pt>
                <c:pt idx="2">
                  <c:v>0.53800000000000003</c:v>
                </c:pt>
                <c:pt idx="3">
                  <c:v>0.76100000000000134</c:v>
                </c:pt>
                <c:pt idx="4">
                  <c:v>0.71200000000000063</c:v>
                </c:pt>
                <c:pt idx="5">
                  <c:v>0.49400000000000038</c:v>
                </c:pt>
                <c:pt idx="6">
                  <c:v>0.79500000000000004</c:v>
                </c:pt>
                <c:pt idx="7">
                  <c:v>0.81399999999999995</c:v>
                </c:pt>
                <c:pt idx="8">
                  <c:v>0.59099999999999997</c:v>
                </c:pt>
                <c:pt idx="9">
                  <c:v>0.79</c:v>
                </c:pt>
                <c:pt idx="10">
                  <c:v>0.74600000000000122</c:v>
                </c:pt>
                <c:pt idx="11">
                  <c:v>0.76300000000000134</c:v>
                </c:pt>
                <c:pt idx="12">
                  <c:v>0.73800000000000121</c:v>
                </c:pt>
                <c:pt idx="13">
                  <c:v>0.56699999999999995</c:v>
                </c:pt>
                <c:pt idx="14">
                  <c:v>0.71000000000000063</c:v>
                </c:pt>
                <c:pt idx="15">
                  <c:v>0.64200000000000135</c:v>
                </c:pt>
                <c:pt idx="16">
                  <c:v>0.72900000000000065</c:v>
                </c:pt>
                <c:pt idx="17">
                  <c:v>0.62900000000000134</c:v>
                </c:pt>
                <c:pt idx="18">
                  <c:v>0.64700000000000135</c:v>
                </c:pt>
                <c:pt idx="19">
                  <c:v>0.70800000000000063</c:v>
                </c:pt>
                <c:pt idx="20">
                  <c:v>0.68300000000000005</c:v>
                </c:pt>
                <c:pt idx="21">
                  <c:v>0.81499999999999995</c:v>
                </c:pt>
                <c:pt idx="22">
                  <c:v>0.64900000000000135</c:v>
                </c:pt>
                <c:pt idx="23">
                  <c:v>0.80900000000000005</c:v>
                </c:pt>
                <c:pt idx="24">
                  <c:v>0.76700000000000135</c:v>
                </c:pt>
              </c:numCache>
            </c:numRef>
          </c:val>
        </c:ser>
        <c:axId val="135298432"/>
        <c:axId val="135316608"/>
      </c:barChart>
      <c:catAx>
        <c:axId val="135298432"/>
        <c:scaling>
          <c:orientation val="minMax"/>
        </c:scaling>
        <c:axPos val="b"/>
        <c:tickLblPos val="nextTo"/>
        <c:crossAx val="135316608"/>
        <c:crosses val="autoZero"/>
        <c:auto val="1"/>
        <c:lblAlgn val="ctr"/>
        <c:lblOffset val="100"/>
      </c:catAx>
      <c:valAx>
        <c:axId val="135316608"/>
        <c:scaling>
          <c:orientation val="minMax"/>
        </c:scaling>
        <c:axPos val="l"/>
        <c:majorGridlines/>
        <c:numFmt formatCode="0%" sourceLinked="1"/>
        <c:tickLblPos val="nextTo"/>
        <c:crossAx val="135298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968649549874241"/>
          <c:y val="2.8181825097949746E-2"/>
          <c:w val="0.41449750819982634"/>
          <c:h val="0.13977131119479641"/>
        </c:manualLayout>
      </c:layout>
      <c:txPr>
        <a:bodyPr/>
        <a:lstStyle/>
        <a:p>
          <a:pPr>
            <a:defRPr sz="1100"/>
          </a:pPr>
          <a:endParaRPr lang="en-US"/>
        </a:p>
      </c:txPr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3446730011461833E-2"/>
          <c:y val="0.22644643557486527"/>
          <c:w val="0.89266935913622159"/>
          <c:h val="0.40296567576651732"/>
        </c:manualLayout>
      </c:layout>
      <c:barChart>
        <c:barDir val="col"/>
        <c:grouping val="clustered"/>
        <c:ser>
          <c:idx val="0"/>
          <c:order val="0"/>
          <c:tx>
            <c:strRef>
              <c:f>'Grade 8 Math'!$B$2</c:f>
              <c:strCache>
                <c:ptCount val="1"/>
                <c:pt idx="0">
                  <c:v>2011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Math'!$C$2:$AA$2</c:f>
              <c:numCache>
                <c:formatCode>0%</c:formatCode>
                <c:ptCount val="25"/>
                <c:pt idx="0">
                  <c:v>0.8</c:v>
                </c:pt>
                <c:pt idx="1">
                  <c:v>0.56000000000000005</c:v>
                </c:pt>
                <c:pt idx="2">
                  <c:v>0.60000000000000064</c:v>
                </c:pt>
                <c:pt idx="3">
                  <c:v>0.77000000000000146</c:v>
                </c:pt>
                <c:pt idx="4">
                  <c:v>0.87000000000000133</c:v>
                </c:pt>
                <c:pt idx="5">
                  <c:v>0.47000000000000008</c:v>
                </c:pt>
                <c:pt idx="6">
                  <c:v>0.76000000000000145</c:v>
                </c:pt>
                <c:pt idx="7">
                  <c:v>0.93</c:v>
                </c:pt>
                <c:pt idx="8">
                  <c:v>0.5</c:v>
                </c:pt>
                <c:pt idx="9">
                  <c:v>0.82000000000000062</c:v>
                </c:pt>
                <c:pt idx="10">
                  <c:v>0.83000000000000063</c:v>
                </c:pt>
                <c:pt idx="11">
                  <c:v>0.73000000000000065</c:v>
                </c:pt>
                <c:pt idx="12">
                  <c:v>0.54</c:v>
                </c:pt>
                <c:pt idx="13">
                  <c:v>0.35000000000000031</c:v>
                </c:pt>
                <c:pt idx="14">
                  <c:v>0.74000000000000132</c:v>
                </c:pt>
                <c:pt idx="15">
                  <c:v>0.56999999999999995</c:v>
                </c:pt>
                <c:pt idx="16">
                  <c:v>0.76000000000000145</c:v>
                </c:pt>
                <c:pt idx="17">
                  <c:v>0.60000000000000064</c:v>
                </c:pt>
                <c:pt idx="18">
                  <c:v>0.94000000000000061</c:v>
                </c:pt>
                <c:pt idx="19">
                  <c:v>0.65000000000000169</c:v>
                </c:pt>
                <c:pt idx="20">
                  <c:v>0.72000000000000064</c:v>
                </c:pt>
                <c:pt idx="21">
                  <c:v>0.73000000000000065</c:v>
                </c:pt>
                <c:pt idx="22">
                  <c:v>0.69000000000000061</c:v>
                </c:pt>
                <c:pt idx="23">
                  <c:v>0.70000000000000062</c:v>
                </c:pt>
                <c:pt idx="24">
                  <c:v>0.70000000000000062</c:v>
                </c:pt>
              </c:numCache>
            </c:numRef>
          </c:val>
        </c:ser>
        <c:ser>
          <c:idx val="1"/>
          <c:order val="1"/>
          <c:tx>
            <c:strRef>
              <c:f>'Grade 8 Math'!$B$3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8 Math'!$C$1:$AA$1</c:f>
              <c:strCache>
                <c:ptCount val="25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</c:strCache>
            </c:strRef>
          </c:cat>
          <c:val>
            <c:numRef>
              <c:f>'Grade 8 Math'!$C$3:$AA$3</c:f>
              <c:numCache>
                <c:formatCode>0%</c:formatCode>
                <c:ptCount val="25"/>
                <c:pt idx="0">
                  <c:v>0.82000000000000062</c:v>
                </c:pt>
                <c:pt idx="1">
                  <c:v>0.48000000000000032</c:v>
                </c:pt>
                <c:pt idx="2">
                  <c:v>0.32500000000000073</c:v>
                </c:pt>
                <c:pt idx="3">
                  <c:v>0.81699999999999995</c:v>
                </c:pt>
                <c:pt idx="4">
                  <c:v>0.71100000000000063</c:v>
                </c:pt>
                <c:pt idx="5">
                  <c:v>0.49700000000000066</c:v>
                </c:pt>
                <c:pt idx="6">
                  <c:v>0.69000000000000061</c:v>
                </c:pt>
                <c:pt idx="7">
                  <c:v>0.94000000000000061</c:v>
                </c:pt>
                <c:pt idx="8">
                  <c:v>0.57600000000000062</c:v>
                </c:pt>
                <c:pt idx="9">
                  <c:v>0.83500000000000063</c:v>
                </c:pt>
                <c:pt idx="10">
                  <c:v>0.83600000000000063</c:v>
                </c:pt>
                <c:pt idx="11">
                  <c:v>0.74600000000000133</c:v>
                </c:pt>
                <c:pt idx="12">
                  <c:v>0.61400000000000132</c:v>
                </c:pt>
                <c:pt idx="13">
                  <c:v>0.38000000000000073</c:v>
                </c:pt>
                <c:pt idx="14">
                  <c:v>0.68600000000000005</c:v>
                </c:pt>
                <c:pt idx="15">
                  <c:v>0.38800000000000073</c:v>
                </c:pt>
                <c:pt idx="16">
                  <c:v>0.61200000000000065</c:v>
                </c:pt>
                <c:pt idx="17">
                  <c:v>0.63200000000000145</c:v>
                </c:pt>
                <c:pt idx="18">
                  <c:v>0.58299999999999996</c:v>
                </c:pt>
                <c:pt idx="19">
                  <c:v>0.72700000000000065</c:v>
                </c:pt>
                <c:pt idx="20">
                  <c:v>0.55300000000000005</c:v>
                </c:pt>
                <c:pt idx="21">
                  <c:v>0.85100000000000064</c:v>
                </c:pt>
                <c:pt idx="22">
                  <c:v>0.49200000000000038</c:v>
                </c:pt>
                <c:pt idx="23">
                  <c:v>0.72600000000000064</c:v>
                </c:pt>
                <c:pt idx="24">
                  <c:v>0.82000000000000062</c:v>
                </c:pt>
              </c:numCache>
            </c:numRef>
          </c:val>
        </c:ser>
        <c:axId val="135921664"/>
        <c:axId val="135923200"/>
      </c:barChart>
      <c:catAx>
        <c:axId val="135921664"/>
        <c:scaling>
          <c:orientation val="minMax"/>
        </c:scaling>
        <c:axPos val="b"/>
        <c:tickLblPos val="nextTo"/>
        <c:crossAx val="135923200"/>
        <c:crosses val="autoZero"/>
        <c:auto val="1"/>
        <c:lblAlgn val="ctr"/>
        <c:lblOffset val="100"/>
      </c:catAx>
      <c:valAx>
        <c:axId val="135923200"/>
        <c:scaling>
          <c:orientation val="minMax"/>
        </c:scaling>
        <c:axPos val="l"/>
        <c:majorGridlines/>
        <c:numFmt formatCode="0%" sourceLinked="1"/>
        <c:tickLblPos val="nextTo"/>
        <c:crossAx val="13592166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06071456845158"/>
          <c:y val="4.0250884822633934E-2"/>
          <c:w val="0.3671654221516884"/>
          <c:h val="0.13856638609829036"/>
        </c:manualLayout>
      </c:layout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0.10516742814555589"/>
          <c:y val="0.22809616011113437"/>
          <c:w val="0.87544875409092371"/>
          <c:h val="0.44489173228346457"/>
        </c:manualLayout>
      </c:layout>
      <c:barChart>
        <c:barDir val="col"/>
        <c:grouping val="clustered"/>
        <c:ser>
          <c:idx val="0"/>
          <c:order val="0"/>
          <c:tx>
            <c:strRef>
              <c:f>'Grade 5 ELA'!$B$30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5 ELA'!$C$29:$AB$29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ELA'!$C$30:$AB$30</c:f>
              <c:numCache>
                <c:formatCode>0%</c:formatCode>
                <c:ptCount val="26"/>
                <c:pt idx="0">
                  <c:v>0.70800000000000063</c:v>
                </c:pt>
                <c:pt idx="1">
                  <c:v>0.48000000000000032</c:v>
                </c:pt>
                <c:pt idx="2">
                  <c:v>0.38800000000000057</c:v>
                </c:pt>
                <c:pt idx="3">
                  <c:v>0.68400000000000005</c:v>
                </c:pt>
                <c:pt idx="4">
                  <c:v>0.66300000000000125</c:v>
                </c:pt>
                <c:pt idx="5">
                  <c:v>0.52700000000000002</c:v>
                </c:pt>
                <c:pt idx="6">
                  <c:v>0.47100000000000031</c:v>
                </c:pt>
                <c:pt idx="7">
                  <c:v>0.64700000000000113</c:v>
                </c:pt>
                <c:pt idx="8">
                  <c:v>0.58000000000000007</c:v>
                </c:pt>
                <c:pt idx="9">
                  <c:v>0.49000000000000032</c:v>
                </c:pt>
                <c:pt idx="10">
                  <c:v>0.68500000000000005</c:v>
                </c:pt>
                <c:pt idx="11">
                  <c:v>0.70000000000000062</c:v>
                </c:pt>
                <c:pt idx="12">
                  <c:v>0.61100000000000065</c:v>
                </c:pt>
                <c:pt idx="13">
                  <c:v>0.51800000000000002</c:v>
                </c:pt>
                <c:pt idx="14">
                  <c:v>0.56000000000000005</c:v>
                </c:pt>
                <c:pt idx="15">
                  <c:v>0.61300000000000099</c:v>
                </c:pt>
                <c:pt idx="16">
                  <c:v>0.61500000000000099</c:v>
                </c:pt>
                <c:pt idx="17">
                  <c:v>0.3720000000000005</c:v>
                </c:pt>
                <c:pt idx="18">
                  <c:v>0.48500000000000032</c:v>
                </c:pt>
                <c:pt idx="19">
                  <c:v>0.61800000000000099</c:v>
                </c:pt>
                <c:pt idx="20">
                  <c:v>0.49400000000000038</c:v>
                </c:pt>
                <c:pt idx="21">
                  <c:v>0.746000000000001</c:v>
                </c:pt>
                <c:pt idx="22">
                  <c:v>0.56399999999999995</c:v>
                </c:pt>
                <c:pt idx="23">
                  <c:v>0.80100000000000005</c:v>
                </c:pt>
                <c:pt idx="24">
                  <c:v>0.75600000000000112</c:v>
                </c:pt>
                <c:pt idx="25">
                  <c:v>0</c:v>
                </c:pt>
              </c:numCache>
            </c:numRef>
          </c:val>
        </c:ser>
        <c:ser>
          <c:idx val="1"/>
          <c:order val="1"/>
          <c:tx>
            <c:strRef>
              <c:f>'Grade 5 ELA'!$B$31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5 ELA'!$C$29:$AB$29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ELA'!$C$31:$AB$31</c:f>
              <c:numCache>
                <c:formatCode>0%</c:formatCode>
                <c:ptCount val="26"/>
                <c:pt idx="0">
                  <c:v>0.29200000000000031</c:v>
                </c:pt>
                <c:pt idx="1">
                  <c:v>0.52</c:v>
                </c:pt>
                <c:pt idx="2">
                  <c:v>0.61200000000000065</c:v>
                </c:pt>
                <c:pt idx="3">
                  <c:v>0.31700000000000056</c:v>
                </c:pt>
                <c:pt idx="4">
                  <c:v>0.33600000000000063</c:v>
                </c:pt>
                <c:pt idx="5">
                  <c:v>0.47300000000000031</c:v>
                </c:pt>
                <c:pt idx="6">
                  <c:v>0.53</c:v>
                </c:pt>
                <c:pt idx="7">
                  <c:v>0.35300000000000031</c:v>
                </c:pt>
                <c:pt idx="8">
                  <c:v>0.42000000000000032</c:v>
                </c:pt>
                <c:pt idx="9">
                  <c:v>0.50700000000000001</c:v>
                </c:pt>
                <c:pt idx="10">
                  <c:v>0.3150000000000005</c:v>
                </c:pt>
                <c:pt idx="11">
                  <c:v>0.30000000000000032</c:v>
                </c:pt>
                <c:pt idx="12">
                  <c:v>0.38900000000000057</c:v>
                </c:pt>
                <c:pt idx="13">
                  <c:v>0.48200000000000032</c:v>
                </c:pt>
                <c:pt idx="14">
                  <c:v>0.44</c:v>
                </c:pt>
                <c:pt idx="15">
                  <c:v>0.38700000000000057</c:v>
                </c:pt>
                <c:pt idx="16">
                  <c:v>0.38500000000000056</c:v>
                </c:pt>
                <c:pt idx="17">
                  <c:v>0.62800000000000111</c:v>
                </c:pt>
                <c:pt idx="18">
                  <c:v>0.51500000000000001</c:v>
                </c:pt>
                <c:pt idx="19">
                  <c:v>0.38200000000000056</c:v>
                </c:pt>
                <c:pt idx="20">
                  <c:v>0.50600000000000001</c:v>
                </c:pt>
                <c:pt idx="21">
                  <c:v>0.254</c:v>
                </c:pt>
                <c:pt idx="22">
                  <c:v>0.4360000000000005</c:v>
                </c:pt>
                <c:pt idx="23">
                  <c:v>0.19900000000000001</c:v>
                </c:pt>
                <c:pt idx="24">
                  <c:v>0.24500000000000025</c:v>
                </c:pt>
                <c:pt idx="25">
                  <c:v>0</c:v>
                </c:pt>
              </c:numCache>
            </c:numRef>
          </c:val>
        </c:ser>
        <c:axId val="50658304"/>
        <c:axId val="62784256"/>
      </c:barChart>
      <c:catAx>
        <c:axId val="50658304"/>
        <c:scaling>
          <c:orientation val="minMax"/>
        </c:scaling>
        <c:axPos val="b"/>
        <c:tickLblPos val="nextTo"/>
        <c:crossAx val="62784256"/>
        <c:crosses val="autoZero"/>
        <c:auto val="1"/>
        <c:lblAlgn val="ctr"/>
        <c:lblOffset val="100"/>
      </c:catAx>
      <c:valAx>
        <c:axId val="62784256"/>
        <c:scaling>
          <c:orientation val="minMax"/>
        </c:scaling>
        <c:axPos val="l"/>
        <c:majorGridlines/>
        <c:numFmt formatCode="0%" sourceLinked="1"/>
        <c:tickLblPos val="nextTo"/>
        <c:crossAx val="50658304"/>
        <c:crosses val="autoZero"/>
        <c:crossBetween val="between"/>
      </c:valAx>
    </c:plotArea>
    <c:legend>
      <c:legendPos val="t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7.0184532148205414E-2"/>
          <c:y val="0.13936351706036745"/>
          <c:w val="0.904068885561084"/>
          <c:h val="0.31063247302420766"/>
        </c:manualLayout>
      </c:layout>
      <c:barChart>
        <c:barDir val="col"/>
        <c:grouping val="clustered"/>
        <c:ser>
          <c:idx val="0"/>
          <c:order val="0"/>
          <c:tx>
            <c:strRef>
              <c:f>'Grade 6 ELA'!$B$33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6 ELA'!$C$32:$AB$32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ELA'!$C$33:$AB$33</c:f>
              <c:numCache>
                <c:formatCode>0%</c:formatCode>
                <c:ptCount val="26"/>
                <c:pt idx="0">
                  <c:v>0.67500000000000082</c:v>
                </c:pt>
                <c:pt idx="1">
                  <c:v>0.3910000000000004</c:v>
                </c:pt>
                <c:pt idx="2">
                  <c:v>0.38600000000000034</c:v>
                </c:pt>
                <c:pt idx="3">
                  <c:v>0.69499999999999995</c:v>
                </c:pt>
                <c:pt idx="4">
                  <c:v>0.55200000000000005</c:v>
                </c:pt>
                <c:pt idx="5">
                  <c:v>0.49300000000000033</c:v>
                </c:pt>
                <c:pt idx="6">
                  <c:v>0.67000000000000082</c:v>
                </c:pt>
                <c:pt idx="7">
                  <c:v>0.60900000000000054</c:v>
                </c:pt>
                <c:pt idx="8">
                  <c:v>0.62700000000000056</c:v>
                </c:pt>
                <c:pt idx="9">
                  <c:v>0.43000000000000027</c:v>
                </c:pt>
                <c:pt idx="10">
                  <c:v>0.68300000000000005</c:v>
                </c:pt>
                <c:pt idx="11">
                  <c:v>0.69799999999999995</c:v>
                </c:pt>
                <c:pt idx="12">
                  <c:v>0.51600000000000001</c:v>
                </c:pt>
                <c:pt idx="13">
                  <c:v>0.49000000000000027</c:v>
                </c:pt>
                <c:pt idx="14">
                  <c:v>0.64100000000000068</c:v>
                </c:pt>
                <c:pt idx="15">
                  <c:v>0.54400000000000004</c:v>
                </c:pt>
                <c:pt idx="16">
                  <c:v>0.56499999999999995</c:v>
                </c:pt>
                <c:pt idx="17">
                  <c:v>0.52900000000000003</c:v>
                </c:pt>
                <c:pt idx="18">
                  <c:v>0.44400000000000001</c:v>
                </c:pt>
                <c:pt idx="19">
                  <c:v>0.61300000000000054</c:v>
                </c:pt>
                <c:pt idx="20">
                  <c:v>0.51800000000000002</c:v>
                </c:pt>
                <c:pt idx="21">
                  <c:v>0.72100000000000053</c:v>
                </c:pt>
                <c:pt idx="22">
                  <c:v>0.55100000000000005</c:v>
                </c:pt>
                <c:pt idx="23">
                  <c:v>0.76600000000000068</c:v>
                </c:pt>
                <c:pt idx="24">
                  <c:v>0.60000000000000053</c:v>
                </c:pt>
                <c:pt idx="25">
                  <c:v>0</c:v>
                </c:pt>
              </c:numCache>
            </c:numRef>
          </c:val>
        </c:ser>
        <c:ser>
          <c:idx val="1"/>
          <c:order val="1"/>
          <c:tx>
            <c:strRef>
              <c:f>'Grade 6 ELA'!$B$34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6 ELA'!$C$32:$AB$32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6 ELA'!$C$34:$AB$34</c:f>
              <c:numCache>
                <c:formatCode>0%</c:formatCode>
                <c:ptCount val="26"/>
                <c:pt idx="0">
                  <c:v>0.32600000000000035</c:v>
                </c:pt>
                <c:pt idx="1">
                  <c:v>0.60900000000000054</c:v>
                </c:pt>
                <c:pt idx="2">
                  <c:v>0.61400000000000055</c:v>
                </c:pt>
                <c:pt idx="3">
                  <c:v>0.30400000000000033</c:v>
                </c:pt>
                <c:pt idx="4">
                  <c:v>0.44900000000000001</c:v>
                </c:pt>
                <c:pt idx="5">
                  <c:v>0.50600000000000001</c:v>
                </c:pt>
                <c:pt idx="6">
                  <c:v>0.3300000000000004</c:v>
                </c:pt>
                <c:pt idx="7">
                  <c:v>0.3910000000000004</c:v>
                </c:pt>
                <c:pt idx="8">
                  <c:v>0.37300000000000028</c:v>
                </c:pt>
                <c:pt idx="9">
                  <c:v>0.56899999999999995</c:v>
                </c:pt>
                <c:pt idx="10">
                  <c:v>0.31700000000000034</c:v>
                </c:pt>
                <c:pt idx="11">
                  <c:v>0.30200000000000032</c:v>
                </c:pt>
                <c:pt idx="12">
                  <c:v>0.48400000000000032</c:v>
                </c:pt>
                <c:pt idx="13">
                  <c:v>0.51</c:v>
                </c:pt>
                <c:pt idx="14">
                  <c:v>0.35900000000000032</c:v>
                </c:pt>
                <c:pt idx="15">
                  <c:v>0.45600000000000002</c:v>
                </c:pt>
                <c:pt idx="16">
                  <c:v>0.43500000000000028</c:v>
                </c:pt>
                <c:pt idx="17">
                  <c:v>0.47100000000000025</c:v>
                </c:pt>
                <c:pt idx="18">
                  <c:v>0.55600000000000005</c:v>
                </c:pt>
                <c:pt idx="19">
                  <c:v>0.38700000000000034</c:v>
                </c:pt>
                <c:pt idx="20">
                  <c:v>0.48300000000000026</c:v>
                </c:pt>
                <c:pt idx="21">
                  <c:v>0.27900000000000008</c:v>
                </c:pt>
                <c:pt idx="22">
                  <c:v>0.44900000000000001</c:v>
                </c:pt>
                <c:pt idx="23">
                  <c:v>0.23400000000000001</c:v>
                </c:pt>
                <c:pt idx="24">
                  <c:v>0.4</c:v>
                </c:pt>
                <c:pt idx="25">
                  <c:v>0</c:v>
                </c:pt>
              </c:numCache>
            </c:numRef>
          </c:val>
        </c:ser>
        <c:axId val="110690304"/>
        <c:axId val="110691840"/>
      </c:barChart>
      <c:catAx>
        <c:axId val="110690304"/>
        <c:scaling>
          <c:orientation val="minMax"/>
        </c:scaling>
        <c:axPos val="b"/>
        <c:tickLblPos val="nextTo"/>
        <c:crossAx val="110691840"/>
        <c:crosses val="autoZero"/>
        <c:auto val="1"/>
        <c:lblAlgn val="ctr"/>
        <c:lblOffset val="100"/>
      </c:catAx>
      <c:valAx>
        <c:axId val="110691840"/>
        <c:scaling>
          <c:orientation val="minMax"/>
        </c:scaling>
        <c:axPos val="l"/>
        <c:majorGridlines/>
        <c:numFmt formatCode="0%" sourceLinked="1"/>
        <c:tickLblPos val="nextTo"/>
        <c:crossAx val="11069030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211761106548793"/>
          <c:y val="2.7393919510061444E-2"/>
          <c:w val="0.74084762410833871"/>
          <c:h val="7.1086393921039839E-2"/>
        </c:manualLayout>
      </c:layout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0184532148205414E-2"/>
          <c:y val="0.13936351706036745"/>
          <c:w val="0.904068885561084"/>
          <c:h val="0.31063247302420827"/>
        </c:manualLayout>
      </c:layout>
      <c:barChart>
        <c:barDir val="col"/>
        <c:grouping val="clustered"/>
        <c:ser>
          <c:idx val="0"/>
          <c:order val="0"/>
          <c:tx>
            <c:strRef>
              <c:f>'Grade 7 ELA'!$B$33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7 ELA'!$C$32:$AB$32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ELA'!$C$33:$AB$33</c:f>
              <c:numCache>
                <c:formatCode>0%</c:formatCode>
                <c:ptCount val="26"/>
                <c:pt idx="0">
                  <c:v>0.64700000000000135</c:v>
                </c:pt>
                <c:pt idx="1">
                  <c:v>0.34700000000000031</c:v>
                </c:pt>
                <c:pt idx="2">
                  <c:v>0.38400000000000067</c:v>
                </c:pt>
                <c:pt idx="3">
                  <c:v>0.59099999999999997</c:v>
                </c:pt>
                <c:pt idx="4">
                  <c:v>0.57399999999999995</c:v>
                </c:pt>
                <c:pt idx="5">
                  <c:v>0.40100000000000002</c:v>
                </c:pt>
                <c:pt idx="6">
                  <c:v>0.57299999999999995</c:v>
                </c:pt>
                <c:pt idx="7">
                  <c:v>0.53700000000000003</c:v>
                </c:pt>
                <c:pt idx="8">
                  <c:v>0.42400000000000032</c:v>
                </c:pt>
                <c:pt idx="9">
                  <c:v>0.59699999999999998</c:v>
                </c:pt>
                <c:pt idx="10">
                  <c:v>0.4</c:v>
                </c:pt>
                <c:pt idx="11">
                  <c:v>0.61800000000000122</c:v>
                </c:pt>
                <c:pt idx="12">
                  <c:v>0.56699999999999995</c:v>
                </c:pt>
                <c:pt idx="13">
                  <c:v>0.39800000000000085</c:v>
                </c:pt>
                <c:pt idx="14">
                  <c:v>0.59899999999999998</c:v>
                </c:pt>
                <c:pt idx="15">
                  <c:v>0.53300000000000003</c:v>
                </c:pt>
                <c:pt idx="16">
                  <c:v>0.59499999999999997</c:v>
                </c:pt>
                <c:pt idx="17">
                  <c:v>0.61500000000000121</c:v>
                </c:pt>
                <c:pt idx="18">
                  <c:v>0.48600000000000032</c:v>
                </c:pt>
                <c:pt idx="19">
                  <c:v>0.63300000000000134</c:v>
                </c:pt>
                <c:pt idx="20">
                  <c:v>0.53100000000000003</c:v>
                </c:pt>
                <c:pt idx="21">
                  <c:v>0.73900000000000121</c:v>
                </c:pt>
                <c:pt idx="22">
                  <c:v>0.40700000000000008</c:v>
                </c:pt>
                <c:pt idx="23">
                  <c:v>0.72300000000000064</c:v>
                </c:pt>
                <c:pt idx="24">
                  <c:v>0.6670000000000017</c:v>
                </c:pt>
                <c:pt idx="25">
                  <c:v>0.54344000000000015</c:v>
                </c:pt>
              </c:numCache>
            </c:numRef>
          </c:val>
        </c:ser>
        <c:ser>
          <c:idx val="1"/>
          <c:order val="1"/>
          <c:tx>
            <c:strRef>
              <c:f>'Grade 7 ELA'!$B$34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7 ELA'!$C$32:$AB$32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7 ELA'!$C$34:$AB$34</c:f>
              <c:numCache>
                <c:formatCode>0%</c:formatCode>
                <c:ptCount val="26"/>
                <c:pt idx="0">
                  <c:v>0.35300000000000031</c:v>
                </c:pt>
                <c:pt idx="1">
                  <c:v>0.65300000000000158</c:v>
                </c:pt>
                <c:pt idx="2">
                  <c:v>0.61600000000000121</c:v>
                </c:pt>
                <c:pt idx="3">
                  <c:v>0.40900000000000031</c:v>
                </c:pt>
                <c:pt idx="4">
                  <c:v>0.42500000000000032</c:v>
                </c:pt>
                <c:pt idx="5">
                  <c:v>0.59799999999999998</c:v>
                </c:pt>
                <c:pt idx="6">
                  <c:v>0.42600000000000032</c:v>
                </c:pt>
                <c:pt idx="7">
                  <c:v>0.46300000000000002</c:v>
                </c:pt>
                <c:pt idx="8">
                  <c:v>0.57500000000000062</c:v>
                </c:pt>
                <c:pt idx="9">
                  <c:v>0.40300000000000002</c:v>
                </c:pt>
                <c:pt idx="10">
                  <c:v>0.60000000000000064</c:v>
                </c:pt>
                <c:pt idx="11">
                  <c:v>0.38200000000000067</c:v>
                </c:pt>
                <c:pt idx="12">
                  <c:v>0.43300000000000038</c:v>
                </c:pt>
                <c:pt idx="13">
                  <c:v>0.60200000000000065</c:v>
                </c:pt>
                <c:pt idx="14">
                  <c:v>0.40200000000000002</c:v>
                </c:pt>
                <c:pt idx="15">
                  <c:v>0.46700000000000008</c:v>
                </c:pt>
                <c:pt idx="16">
                  <c:v>0.40500000000000008</c:v>
                </c:pt>
                <c:pt idx="17">
                  <c:v>0.38400000000000067</c:v>
                </c:pt>
                <c:pt idx="18">
                  <c:v>0.51400000000000001</c:v>
                </c:pt>
                <c:pt idx="19">
                  <c:v>0.36600000000000038</c:v>
                </c:pt>
                <c:pt idx="20">
                  <c:v>0.47000000000000008</c:v>
                </c:pt>
                <c:pt idx="21">
                  <c:v>0.26100000000000001</c:v>
                </c:pt>
                <c:pt idx="22">
                  <c:v>0.59299999999999997</c:v>
                </c:pt>
                <c:pt idx="23">
                  <c:v>0.27700000000000002</c:v>
                </c:pt>
                <c:pt idx="24">
                  <c:v>0.33400000000000085</c:v>
                </c:pt>
                <c:pt idx="25">
                  <c:v>0.45644000000000001</c:v>
                </c:pt>
              </c:numCache>
            </c:numRef>
          </c:val>
        </c:ser>
        <c:axId val="135333376"/>
        <c:axId val="135334912"/>
      </c:barChart>
      <c:catAx>
        <c:axId val="135333376"/>
        <c:scaling>
          <c:orientation val="minMax"/>
        </c:scaling>
        <c:axPos val="b"/>
        <c:tickLblPos val="nextTo"/>
        <c:crossAx val="135334912"/>
        <c:crosses val="autoZero"/>
        <c:auto val="1"/>
        <c:lblAlgn val="ctr"/>
        <c:lblOffset val="100"/>
      </c:catAx>
      <c:valAx>
        <c:axId val="135334912"/>
        <c:scaling>
          <c:orientation val="minMax"/>
        </c:scaling>
        <c:axPos val="l"/>
        <c:majorGridlines/>
        <c:numFmt formatCode="0%" sourceLinked="1"/>
        <c:tickLblPos val="nextTo"/>
        <c:crossAx val="13533337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1211761106548793"/>
          <c:y val="2.7393919510061489E-2"/>
          <c:w val="0.59995036771682497"/>
          <c:h val="7.1086393921039923E-2"/>
        </c:manualLayout>
      </c:layout>
    </c:legend>
    <c:plotVisOnly val="1"/>
    <c:dispBlanksAs val="gap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0.16445722581060099"/>
          <c:y val="0.18151254486594656"/>
          <c:w val="0.69167943819355526"/>
          <c:h val="0.39921672531466801"/>
        </c:manualLayout>
      </c:layout>
      <c:barChart>
        <c:barDir val="col"/>
        <c:grouping val="clustered"/>
        <c:ser>
          <c:idx val="0"/>
          <c:order val="0"/>
          <c:tx>
            <c:strRef>
              <c:f>'Grade 8 ELA'!$B$27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8 ELA'!$C$26:$AB$26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ELA'!$C$27:$AB$27</c:f>
              <c:numCache>
                <c:formatCode>0%</c:formatCode>
                <c:ptCount val="26"/>
                <c:pt idx="0">
                  <c:v>0.67600000000000171</c:v>
                </c:pt>
                <c:pt idx="1">
                  <c:v>0.30600000000000038</c:v>
                </c:pt>
                <c:pt idx="2">
                  <c:v>0.48000000000000032</c:v>
                </c:pt>
                <c:pt idx="3">
                  <c:v>0.56299999999999994</c:v>
                </c:pt>
                <c:pt idx="4">
                  <c:v>0.60900000000000065</c:v>
                </c:pt>
                <c:pt idx="5">
                  <c:v>0.49700000000000061</c:v>
                </c:pt>
                <c:pt idx="6">
                  <c:v>0.54100000000000004</c:v>
                </c:pt>
                <c:pt idx="7">
                  <c:v>0.68</c:v>
                </c:pt>
                <c:pt idx="8">
                  <c:v>0.43900000000000061</c:v>
                </c:pt>
                <c:pt idx="9">
                  <c:v>0.46600000000000008</c:v>
                </c:pt>
                <c:pt idx="10">
                  <c:v>0.43900000000000061</c:v>
                </c:pt>
                <c:pt idx="11">
                  <c:v>0.74500000000000122</c:v>
                </c:pt>
                <c:pt idx="12">
                  <c:v>0.51800000000000002</c:v>
                </c:pt>
                <c:pt idx="13">
                  <c:v>0.39800000000000085</c:v>
                </c:pt>
                <c:pt idx="14">
                  <c:v>0.58000000000000007</c:v>
                </c:pt>
                <c:pt idx="15">
                  <c:v>0.39200000000000085</c:v>
                </c:pt>
                <c:pt idx="16">
                  <c:v>0.52</c:v>
                </c:pt>
                <c:pt idx="17">
                  <c:v>0.52900000000000003</c:v>
                </c:pt>
                <c:pt idx="18">
                  <c:v>0.63900000000000134</c:v>
                </c:pt>
                <c:pt idx="19">
                  <c:v>0.63100000000000134</c:v>
                </c:pt>
                <c:pt idx="20">
                  <c:v>0.51900000000000002</c:v>
                </c:pt>
                <c:pt idx="21">
                  <c:v>0.73400000000000065</c:v>
                </c:pt>
                <c:pt idx="22">
                  <c:v>0.46600000000000008</c:v>
                </c:pt>
                <c:pt idx="23">
                  <c:v>0.63900000000000134</c:v>
                </c:pt>
                <c:pt idx="24">
                  <c:v>0.6670000000000017</c:v>
                </c:pt>
                <c:pt idx="25">
                  <c:v>0.54691999999999952</c:v>
                </c:pt>
              </c:numCache>
            </c:numRef>
          </c:val>
        </c:ser>
        <c:ser>
          <c:idx val="1"/>
          <c:order val="1"/>
          <c:tx>
            <c:strRef>
              <c:f>'Grade 8 ELA'!$B$28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8 ELA'!$C$26:$AB$26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8 ELA'!$C$28:$AB$28</c:f>
              <c:numCache>
                <c:formatCode>0%</c:formatCode>
                <c:ptCount val="26"/>
                <c:pt idx="0">
                  <c:v>0.32400000000000068</c:v>
                </c:pt>
                <c:pt idx="1">
                  <c:v>0.69299999999999995</c:v>
                </c:pt>
                <c:pt idx="2">
                  <c:v>0.52</c:v>
                </c:pt>
                <c:pt idx="3">
                  <c:v>0.43700000000000061</c:v>
                </c:pt>
                <c:pt idx="4">
                  <c:v>0.39000000000000068</c:v>
                </c:pt>
                <c:pt idx="5">
                  <c:v>0.503</c:v>
                </c:pt>
                <c:pt idx="6">
                  <c:v>0.45900000000000002</c:v>
                </c:pt>
                <c:pt idx="7">
                  <c:v>0.32000000000000067</c:v>
                </c:pt>
                <c:pt idx="8">
                  <c:v>0.56100000000000005</c:v>
                </c:pt>
                <c:pt idx="9">
                  <c:v>0.53400000000000003</c:v>
                </c:pt>
                <c:pt idx="10">
                  <c:v>0.56000000000000005</c:v>
                </c:pt>
                <c:pt idx="11">
                  <c:v>0.255</c:v>
                </c:pt>
                <c:pt idx="12">
                  <c:v>0.48200000000000032</c:v>
                </c:pt>
                <c:pt idx="13">
                  <c:v>0.60200000000000065</c:v>
                </c:pt>
                <c:pt idx="14">
                  <c:v>0.42000000000000032</c:v>
                </c:pt>
                <c:pt idx="15">
                  <c:v>0.60900000000000065</c:v>
                </c:pt>
                <c:pt idx="16">
                  <c:v>0.48100000000000032</c:v>
                </c:pt>
                <c:pt idx="17">
                  <c:v>0.47100000000000031</c:v>
                </c:pt>
                <c:pt idx="18">
                  <c:v>0.36100000000000032</c:v>
                </c:pt>
                <c:pt idx="19">
                  <c:v>0.36900000000000038</c:v>
                </c:pt>
                <c:pt idx="20">
                  <c:v>0.48100000000000032</c:v>
                </c:pt>
                <c:pt idx="21">
                  <c:v>0.26700000000000002</c:v>
                </c:pt>
                <c:pt idx="22">
                  <c:v>0.53500000000000003</c:v>
                </c:pt>
                <c:pt idx="23">
                  <c:v>0.36000000000000032</c:v>
                </c:pt>
                <c:pt idx="24">
                  <c:v>0.33300000000000085</c:v>
                </c:pt>
                <c:pt idx="25">
                  <c:v>0.45308000000000032</c:v>
                </c:pt>
              </c:numCache>
            </c:numRef>
          </c:val>
        </c:ser>
        <c:axId val="135351296"/>
        <c:axId val="135357184"/>
      </c:barChart>
      <c:catAx>
        <c:axId val="135351296"/>
        <c:scaling>
          <c:orientation val="minMax"/>
        </c:scaling>
        <c:axPos val="b"/>
        <c:tickLblPos val="nextTo"/>
        <c:crossAx val="135357184"/>
        <c:crosses val="autoZero"/>
        <c:auto val="1"/>
        <c:lblAlgn val="ctr"/>
        <c:lblOffset val="100"/>
      </c:catAx>
      <c:valAx>
        <c:axId val="135357184"/>
        <c:scaling>
          <c:orientation val="minMax"/>
        </c:scaling>
        <c:axPos val="l"/>
        <c:majorGridlines/>
        <c:numFmt formatCode="0%" sourceLinked="1"/>
        <c:tickLblPos val="nextTo"/>
        <c:crossAx val="1353512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3176036776033208"/>
          <c:y val="1.798491405795092E-2"/>
          <c:w val="0.38833688684357015"/>
          <c:h val="0.13936730557938401"/>
        </c:manualLayout>
      </c:layout>
    </c:legend>
    <c:plotVisOnly val="1"/>
    <c:dispBlanksAs val="gap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8.0749671916010513E-2"/>
          <c:y val="0.18514648506774647"/>
          <c:w val="0.91330425316153663"/>
          <c:h val="0.32475952330283264"/>
        </c:manualLayout>
      </c:layout>
      <c:barChart>
        <c:barDir val="col"/>
        <c:grouping val="clustered"/>
        <c:ser>
          <c:idx val="0"/>
          <c:order val="0"/>
          <c:tx>
            <c:strRef>
              <c:f>'Grade 3 Math'!$B$23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3 Math'!$C$22:$AB$22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Math'!$C$23:$AB$23</c:f>
              <c:numCache>
                <c:formatCode>0%</c:formatCode>
                <c:ptCount val="26"/>
                <c:pt idx="0">
                  <c:v>0.69899999999999995</c:v>
                </c:pt>
                <c:pt idx="1">
                  <c:v>0.37000000000000038</c:v>
                </c:pt>
                <c:pt idx="2">
                  <c:v>0.32600000000000068</c:v>
                </c:pt>
                <c:pt idx="3">
                  <c:v>0.73000000000000065</c:v>
                </c:pt>
                <c:pt idx="4">
                  <c:v>0.70000000000000062</c:v>
                </c:pt>
                <c:pt idx="5">
                  <c:v>0.59699999999999998</c:v>
                </c:pt>
                <c:pt idx="6">
                  <c:v>0.71300000000000063</c:v>
                </c:pt>
                <c:pt idx="7">
                  <c:v>0.76000000000000134</c:v>
                </c:pt>
                <c:pt idx="8">
                  <c:v>0.59</c:v>
                </c:pt>
                <c:pt idx="9">
                  <c:v>0.50700000000000001</c:v>
                </c:pt>
                <c:pt idx="10">
                  <c:v>0.73500000000000065</c:v>
                </c:pt>
                <c:pt idx="11">
                  <c:v>0.72300000000000064</c:v>
                </c:pt>
                <c:pt idx="12">
                  <c:v>0.51</c:v>
                </c:pt>
                <c:pt idx="13">
                  <c:v>0.54300000000000004</c:v>
                </c:pt>
                <c:pt idx="14">
                  <c:v>0.76000000000000134</c:v>
                </c:pt>
                <c:pt idx="15">
                  <c:v>0.41800000000000032</c:v>
                </c:pt>
                <c:pt idx="16">
                  <c:v>0.41300000000000031</c:v>
                </c:pt>
                <c:pt idx="17">
                  <c:v>0.76600000000000135</c:v>
                </c:pt>
                <c:pt idx="18">
                  <c:v>0.70400000000000063</c:v>
                </c:pt>
                <c:pt idx="19">
                  <c:v>0.69099999999999995</c:v>
                </c:pt>
                <c:pt idx="20">
                  <c:v>0.54400000000000004</c:v>
                </c:pt>
                <c:pt idx="21">
                  <c:v>0.71300000000000063</c:v>
                </c:pt>
                <c:pt idx="22">
                  <c:v>0.42800000000000032</c:v>
                </c:pt>
                <c:pt idx="23">
                  <c:v>0.73200000000000065</c:v>
                </c:pt>
                <c:pt idx="24">
                  <c:v>0.69199999999999995</c:v>
                </c:pt>
                <c:pt idx="25">
                  <c:v>0.61456</c:v>
                </c:pt>
              </c:numCache>
            </c:numRef>
          </c:val>
        </c:ser>
        <c:ser>
          <c:idx val="1"/>
          <c:order val="1"/>
          <c:tx>
            <c:strRef>
              <c:f>'Grade 3 Math'!$B$24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3 Math'!$C$22:$AB$22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3 Math'!$C$24:$AB$24</c:f>
              <c:numCache>
                <c:formatCode>0%</c:formatCode>
                <c:ptCount val="26"/>
                <c:pt idx="0">
                  <c:v>0.30000000000000032</c:v>
                </c:pt>
                <c:pt idx="1">
                  <c:v>0.63000000000000134</c:v>
                </c:pt>
                <c:pt idx="2">
                  <c:v>0.67300000000000171</c:v>
                </c:pt>
                <c:pt idx="3">
                  <c:v>0.27</c:v>
                </c:pt>
                <c:pt idx="4">
                  <c:v>0.30000000000000032</c:v>
                </c:pt>
                <c:pt idx="5">
                  <c:v>0.40300000000000002</c:v>
                </c:pt>
                <c:pt idx="6">
                  <c:v>0.28700000000000031</c:v>
                </c:pt>
                <c:pt idx="7">
                  <c:v>0.24000000000000021</c:v>
                </c:pt>
                <c:pt idx="8">
                  <c:v>0.41000000000000031</c:v>
                </c:pt>
                <c:pt idx="9">
                  <c:v>0.49400000000000038</c:v>
                </c:pt>
                <c:pt idx="10">
                  <c:v>0.26500000000000001</c:v>
                </c:pt>
                <c:pt idx="11">
                  <c:v>0.27800000000000002</c:v>
                </c:pt>
                <c:pt idx="12">
                  <c:v>0.49000000000000032</c:v>
                </c:pt>
                <c:pt idx="13">
                  <c:v>0.45800000000000002</c:v>
                </c:pt>
                <c:pt idx="14">
                  <c:v>0.24000000000000021</c:v>
                </c:pt>
                <c:pt idx="15">
                  <c:v>0.58199999999999996</c:v>
                </c:pt>
                <c:pt idx="16">
                  <c:v>0.58599999999999997</c:v>
                </c:pt>
                <c:pt idx="17">
                  <c:v>0.23300000000000001</c:v>
                </c:pt>
                <c:pt idx="18">
                  <c:v>0.29600000000000032</c:v>
                </c:pt>
                <c:pt idx="19">
                  <c:v>0.31000000000000061</c:v>
                </c:pt>
                <c:pt idx="20">
                  <c:v>0.45500000000000002</c:v>
                </c:pt>
                <c:pt idx="21">
                  <c:v>0.28800000000000031</c:v>
                </c:pt>
                <c:pt idx="22">
                  <c:v>0.57099999999999995</c:v>
                </c:pt>
                <c:pt idx="23">
                  <c:v>0.26800000000000002</c:v>
                </c:pt>
                <c:pt idx="24">
                  <c:v>0.30700000000000038</c:v>
                </c:pt>
                <c:pt idx="25">
                  <c:v>0.38536000000000098</c:v>
                </c:pt>
              </c:numCache>
            </c:numRef>
          </c:val>
        </c:ser>
        <c:axId val="135369472"/>
        <c:axId val="135371008"/>
      </c:barChart>
      <c:catAx>
        <c:axId val="135369472"/>
        <c:scaling>
          <c:orientation val="minMax"/>
        </c:scaling>
        <c:axPos val="b"/>
        <c:tickLblPos val="nextTo"/>
        <c:crossAx val="135371008"/>
        <c:crosses val="autoZero"/>
        <c:auto val="1"/>
        <c:lblAlgn val="ctr"/>
        <c:lblOffset val="100"/>
      </c:catAx>
      <c:valAx>
        <c:axId val="135371008"/>
        <c:scaling>
          <c:orientation val="minMax"/>
        </c:scaling>
        <c:axPos val="l"/>
        <c:majorGridlines/>
        <c:numFmt formatCode="0%" sourceLinked="1"/>
        <c:tickLblPos val="nextTo"/>
        <c:crossAx val="1353694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0276604628967035"/>
          <c:y val="8.6355252890686716E-3"/>
          <c:w val="0.37337031734669879"/>
          <c:h val="0.16290912960204298"/>
        </c:manualLayout>
      </c:layout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7.5096128175523733E-2"/>
          <c:y val="0.19269600704300677"/>
          <c:w val="0.91409008484243259"/>
          <c:h val="0.3525462608709975"/>
        </c:manualLayout>
      </c:layout>
      <c:barChart>
        <c:barDir val="col"/>
        <c:grouping val="clustered"/>
        <c:ser>
          <c:idx val="0"/>
          <c:order val="0"/>
          <c:tx>
            <c:strRef>
              <c:f>'Grade 4 Math'!$B$28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4 Math'!$C$27:$AB$27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Math'!$C$28:$AB$28</c:f>
              <c:numCache>
                <c:formatCode>0%</c:formatCode>
                <c:ptCount val="26"/>
                <c:pt idx="0">
                  <c:v>0.77100000000000068</c:v>
                </c:pt>
                <c:pt idx="1">
                  <c:v>0.48300000000000026</c:v>
                </c:pt>
                <c:pt idx="2">
                  <c:v>0.55000000000000004</c:v>
                </c:pt>
                <c:pt idx="3">
                  <c:v>0.78500000000000003</c:v>
                </c:pt>
                <c:pt idx="4">
                  <c:v>0.73300000000000054</c:v>
                </c:pt>
                <c:pt idx="5">
                  <c:v>0.55700000000000005</c:v>
                </c:pt>
                <c:pt idx="6">
                  <c:v>0.62800000000000056</c:v>
                </c:pt>
                <c:pt idx="7">
                  <c:v>0.5</c:v>
                </c:pt>
                <c:pt idx="8">
                  <c:v>0.56799999999999995</c:v>
                </c:pt>
                <c:pt idx="9">
                  <c:v>0.63200000000000056</c:v>
                </c:pt>
                <c:pt idx="10">
                  <c:v>0.66700000000000081</c:v>
                </c:pt>
                <c:pt idx="11">
                  <c:v>0.81799999999999995</c:v>
                </c:pt>
                <c:pt idx="12">
                  <c:v>0.59199999999999997</c:v>
                </c:pt>
                <c:pt idx="13">
                  <c:v>0.69099999999999995</c:v>
                </c:pt>
                <c:pt idx="14">
                  <c:v>0.70800000000000052</c:v>
                </c:pt>
                <c:pt idx="15">
                  <c:v>0.60200000000000053</c:v>
                </c:pt>
                <c:pt idx="16">
                  <c:v>0.68200000000000005</c:v>
                </c:pt>
                <c:pt idx="17">
                  <c:v>0.7750000000000008</c:v>
                </c:pt>
                <c:pt idx="18">
                  <c:v>0.72100000000000053</c:v>
                </c:pt>
                <c:pt idx="19">
                  <c:v>0.64700000000000069</c:v>
                </c:pt>
                <c:pt idx="20">
                  <c:v>0.68400000000000005</c:v>
                </c:pt>
                <c:pt idx="21">
                  <c:v>0.80300000000000005</c:v>
                </c:pt>
                <c:pt idx="22">
                  <c:v>0.66700000000000081</c:v>
                </c:pt>
                <c:pt idx="23">
                  <c:v>0.77400000000000069</c:v>
                </c:pt>
                <c:pt idx="24">
                  <c:v>0.69299999999999995</c:v>
                </c:pt>
                <c:pt idx="25">
                  <c:v>0</c:v>
                </c:pt>
              </c:numCache>
            </c:numRef>
          </c:val>
        </c:ser>
        <c:ser>
          <c:idx val="1"/>
          <c:order val="1"/>
          <c:tx>
            <c:strRef>
              <c:f>'Grade 4 Math'!$B$29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4 Math'!$C$27:$AB$27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4 Math'!$C$29:$AB$29</c:f>
              <c:numCache>
                <c:formatCode>0%</c:formatCode>
                <c:ptCount val="26"/>
                <c:pt idx="0">
                  <c:v>0.23</c:v>
                </c:pt>
                <c:pt idx="1">
                  <c:v>0.51700000000000002</c:v>
                </c:pt>
                <c:pt idx="2">
                  <c:v>0.45</c:v>
                </c:pt>
                <c:pt idx="3">
                  <c:v>0.21500000000000014</c:v>
                </c:pt>
                <c:pt idx="4">
                  <c:v>0.26800000000000002</c:v>
                </c:pt>
                <c:pt idx="5">
                  <c:v>0.442</c:v>
                </c:pt>
                <c:pt idx="6">
                  <c:v>0.37200000000000027</c:v>
                </c:pt>
                <c:pt idx="7">
                  <c:v>0.5</c:v>
                </c:pt>
                <c:pt idx="8">
                  <c:v>0.43100000000000033</c:v>
                </c:pt>
                <c:pt idx="9">
                  <c:v>0.36800000000000033</c:v>
                </c:pt>
                <c:pt idx="10">
                  <c:v>0.33400000000000041</c:v>
                </c:pt>
                <c:pt idx="11">
                  <c:v>0.18200000000000013</c:v>
                </c:pt>
                <c:pt idx="12">
                  <c:v>0.40800000000000008</c:v>
                </c:pt>
                <c:pt idx="13">
                  <c:v>0.30900000000000027</c:v>
                </c:pt>
                <c:pt idx="14">
                  <c:v>0.29200000000000026</c:v>
                </c:pt>
                <c:pt idx="15">
                  <c:v>0.39800000000000041</c:v>
                </c:pt>
                <c:pt idx="16">
                  <c:v>0.31900000000000034</c:v>
                </c:pt>
                <c:pt idx="17">
                  <c:v>0.22500000000000001</c:v>
                </c:pt>
                <c:pt idx="18">
                  <c:v>0.27900000000000008</c:v>
                </c:pt>
                <c:pt idx="19">
                  <c:v>0.35300000000000026</c:v>
                </c:pt>
                <c:pt idx="20">
                  <c:v>0.31600000000000034</c:v>
                </c:pt>
                <c:pt idx="21">
                  <c:v>0.19800000000000001</c:v>
                </c:pt>
                <c:pt idx="22">
                  <c:v>0.33300000000000041</c:v>
                </c:pt>
                <c:pt idx="23">
                  <c:v>0.22600000000000001</c:v>
                </c:pt>
                <c:pt idx="24">
                  <c:v>0.30600000000000033</c:v>
                </c:pt>
                <c:pt idx="25">
                  <c:v>0</c:v>
                </c:pt>
              </c:numCache>
            </c:numRef>
          </c:val>
        </c:ser>
        <c:axId val="135409024"/>
        <c:axId val="135419008"/>
      </c:barChart>
      <c:catAx>
        <c:axId val="135409024"/>
        <c:scaling>
          <c:orientation val="minMax"/>
        </c:scaling>
        <c:axPos val="b"/>
        <c:tickLblPos val="nextTo"/>
        <c:crossAx val="135419008"/>
        <c:crosses val="autoZero"/>
        <c:auto val="1"/>
        <c:lblAlgn val="ctr"/>
        <c:lblOffset val="100"/>
      </c:catAx>
      <c:valAx>
        <c:axId val="135419008"/>
        <c:scaling>
          <c:orientation val="minMax"/>
        </c:scaling>
        <c:axPos val="l"/>
        <c:majorGridlines/>
        <c:numFmt formatCode="0%" sourceLinked="1"/>
        <c:tickLblPos val="nextTo"/>
        <c:crossAx val="135409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8152439003249039"/>
          <c:y val="2.3164251803947541E-2"/>
          <c:w val="0.36836552630392838"/>
          <c:h val="0.15116333028904341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plotArea>
      <c:layout>
        <c:manualLayout>
          <c:layoutTarget val="inner"/>
          <c:xMode val="edge"/>
          <c:yMode val="edge"/>
          <c:x val="6.9157869864807042E-2"/>
          <c:y val="0.22433077755044398"/>
          <c:w val="0.90304078778473851"/>
          <c:h val="0.45544987978865104"/>
        </c:manualLayout>
      </c:layout>
      <c:barChart>
        <c:barDir val="col"/>
        <c:grouping val="clustered"/>
        <c:ser>
          <c:idx val="0"/>
          <c:order val="0"/>
          <c:tx>
            <c:strRef>
              <c:f>'Grade 5 Math'!$B$31</c:f>
              <c:strCache>
                <c:ptCount val="1"/>
                <c:pt idx="0">
                  <c:v>2012 Levels 3 &amp; 4</c:v>
                </c:pt>
              </c:strCache>
            </c:strRef>
          </c:tx>
          <c:cat>
            <c:strRef>
              <c:f>'Grade 5 Math'!$C$30:$AB$30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Math'!$C$31:$AB$31</c:f>
              <c:numCache>
                <c:formatCode>0%</c:formatCode>
                <c:ptCount val="26"/>
                <c:pt idx="0">
                  <c:v>0.69799999999999995</c:v>
                </c:pt>
                <c:pt idx="1">
                  <c:v>0.52</c:v>
                </c:pt>
                <c:pt idx="2">
                  <c:v>0.49200000000000038</c:v>
                </c:pt>
                <c:pt idx="3">
                  <c:v>0.72200000000000064</c:v>
                </c:pt>
                <c:pt idx="4">
                  <c:v>0.68500000000000005</c:v>
                </c:pt>
                <c:pt idx="5">
                  <c:v>0.52400000000000002</c:v>
                </c:pt>
                <c:pt idx="6">
                  <c:v>0.60000000000000064</c:v>
                </c:pt>
                <c:pt idx="7">
                  <c:v>0.6660000000000017</c:v>
                </c:pt>
                <c:pt idx="8">
                  <c:v>0.62500000000000133</c:v>
                </c:pt>
                <c:pt idx="9">
                  <c:v>0.41800000000000032</c:v>
                </c:pt>
                <c:pt idx="10">
                  <c:v>0.79700000000000004</c:v>
                </c:pt>
                <c:pt idx="11">
                  <c:v>0.58000000000000007</c:v>
                </c:pt>
                <c:pt idx="12">
                  <c:v>0.67900000000000171</c:v>
                </c:pt>
                <c:pt idx="13">
                  <c:v>0.63900000000000134</c:v>
                </c:pt>
                <c:pt idx="14">
                  <c:v>0.76600000000000135</c:v>
                </c:pt>
                <c:pt idx="15">
                  <c:v>0.49500000000000038</c:v>
                </c:pt>
                <c:pt idx="16">
                  <c:v>0.58499999999999996</c:v>
                </c:pt>
                <c:pt idx="17">
                  <c:v>0.54700000000000004</c:v>
                </c:pt>
                <c:pt idx="18">
                  <c:v>0.30300000000000032</c:v>
                </c:pt>
                <c:pt idx="19">
                  <c:v>0.71900000000000064</c:v>
                </c:pt>
                <c:pt idx="20">
                  <c:v>0.59499999999999997</c:v>
                </c:pt>
                <c:pt idx="21">
                  <c:v>0.75700000000000134</c:v>
                </c:pt>
                <c:pt idx="22">
                  <c:v>0.54100000000000004</c:v>
                </c:pt>
                <c:pt idx="23">
                  <c:v>0.83100000000000063</c:v>
                </c:pt>
                <c:pt idx="24">
                  <c:v>0.81399999999999995</c:v>
                </c:pt>
                <c:pt idx="25">
                  <c:v>0.62392000000000158</c:v>
                </c:pt>
              </c:numCache>
            </c:numRef>
          </c:val>
        </c:ser>
        <c:ser>
          <c:idx val="1"/>
          <c:order val="1"/>
          <c:tx>
            <c:strRef>
              <c:f>'Grade 5 Math'!$B$32</c:f>
              <c:strCache>
                <c:ptCount val="1"/>
                <c:pt idx="0">
                  <c:v>2012 Levels 1 &amp; 2</c:v>
                </c:pt>
              </c:strCache>
            </c:strRef>
          </c:tx>
          <c:cat>
            <c:strRef>
              <c:f>'Grade 5 Math'!$C$30:$AB$30</c:f>
              <c:strCache>
                <c:ptCount val="26"/>
                <c:pt idx="0">
                  <c:v>Canandaigua</c:v>
                </c:pt>
                <c:pt idx="1">
                  <c:v>Clyde-Savannah</c:v>
                </c:pt>
                <c:pt idx="2">
                  <c:v>Dundee</c:v>
                </c:pt>
                <c:pt idx="3">
                  <c:v>East Bloomfield</c:v>
                </c:pt>
                <c:pt idx="4">
                  <c:v>Gananda</c:v>
                </c:pt>
                <c:pt idx="5">
                  <c:v>Geneva</c:v>
                </c:pt>
                <c:pt idx="6">
                  <c:v>Marcus Whitman</c:v>
                </c:pt>
                <c:pt idx="7">
                  <c:v>Honeoye</c:v>
                </c:pt>
                <c:pt idx="8">
                  <c:v>Lyons</c:v>
                </c:pt>
                <c:pt idx="9">
                  <c:v>Red Jacket</c:v>
                </c:pt>
                <c:pt idx="10">
                  <c:v>Marion</c:v>
                </c:pt>
                <c:pt idx="11">
                  <c:v>Naples</c:v>
                </c:pt>
                <c:pt idx="12">
                  <c:v>Newark</c:v>
                </c:pt>
                <c:pt idx="13">
                  <c:v>North Rose-Wolcott</c:v>
                </c:pt>
                <c:pt idx="14">
                  <c:v>Palmyra-Macedon</c:v>
                </c:pt>
                <c:pt idx="15">
                  <c:v>Penn Yan</c:v>
                </c:pt>
                <c:pt idx="16">
                  <c:v>Phelps-Clifton Springs</c:v>
                </c:pt>
                <c:pt idx="17">
                  <c:v>Red Creek</c:v>
                </c:pt>
                <c:pt idx="18">
                  <c:v>Romulus</c:v>
                </c:pt>
                <c:pt idx="19">
                  <c:v>Seneca Falls</c:v>
                </c:pt>
                <c:pt idx="20">
                  <c:v>Sodus</c:v>
                </c:pt>
                <c:pt idx="21">
                  <c:v>Victor</c:v>
                </c:pt>
                <c:pt idx="22">
                  <c:v>Waterloo</c:v>
                </c:pt>
                <c:pt idx="23">
                  <c:v>Wayne</c:v>
                </c:pt>
                <c:pt idx="24">
                  <c:v>Williamson</c:v>
                </c:pt>
                <c:pt idx="25">
                  <c:v>WFL BOCES Districts Average</c:v>
                </c:pt>
              </c:strCache>
            </c:strRef>
          </c:cat>
          <c:val>
            <c:numRef>
              <c:f>'Grade 5 Math'!$C$32:$AB$32</c:f>
              <c:numCache>
                <c:formatCode>0%</c:formatCode>
                <c:ptCount val="26"/>
                <c:pt idx="0">
                  <c:v>0.30200000000000032</c:v>
                </c:pt>
                <c:pt idx="1">
                  <c:v>0.48000000000000032</c:v>
                </c:pt>
                <c:pt idx="2">
                  <c:v>0.50700000000000001</c:v>
                </c:pt>
                <c:pt idx="3">
                  <c:v>0.27800000000000002</c:v>
                </c:pt>
                <c:pt idx="4">
                  <c:v>0.31500000000000061</c:v>
                </c:pt>
                <c:pt idx="5">
                  <c:v>0.47700000000000031</c:v>
                </c:pt>
                <c:pt idx="6">
                  <c:v>0.4</c:v>
                </c:pt>
                <c:pt idx="7">
                  <c:v>0.33300000000000085</c:v>
                </c:pt>
                <c:pt idx="8">
                  <c:v>0.37500000000000061</c:v>
                </c:pt>
                <c:pt idx="9">
                  <c:v>0.58199999999999996</c:v>
                </c:pt>
                <c:pt idx="10">
                  <c:v>0.20300000000000001</c:v>
                </c:pt>
                <c:pt idx="11">
                  <c:v>0.42000000000000032</c:v>
                </c:pt>
                <c:pt idx="12">
                  <c:v>0.32100000000000067</c:v>
                </c:pt>
                <c:pt idx="13">
                  <c:v>0.36100000000000032</c:v>
                </c:pt>
                <c:pt idx="14">
                  <c:v>0.23400000000000001</c:v>
                </c:pt>
                <c:pt idx="15">
                  <c:v>0.505</c:v>
                </c:pt>
                <c:pt idx="16">
                  <c:v>0.41500000000000031</c:v>
                </c:pt>
                <c:pt idx="17">
                  <c:v>0.45300000000000001</c:v>
                </c:pt>
                <c:pt idx="18">
                  <c:v>0.69699999999999995</c:v>
                </c:pt>
                <c:pt idx="19">
                  <c:v>0.28000000000000008</c:v>
                </c:pt>
                <c:pt idx="20">
                  <c:v>0.40500000000000008</c:v>
                </c:pt>
                <c:pt idx="21">
                  <c:v>0.24400000000000024</c:v>
                </c:pt>
                <c:pt idx="22">
                  <c:v>0.46</c:v>
                </c:pt>
                <c:pt idx="23">
                  <c:v>0.16900000000000001</c:v>
                </c:pt>
                <c:pt idx="24">
                  <c:v>0.18600000000000033</c:v>
                </c:pt>
                <c:pt idx="25">
                  <c:v>0.37608000000000091</c:v>
                </c:pt>
              </c:numCache>
            </c:numRef>
          </c:val>
        </c:ser>
        <c:axId val="135443584"/>
        <c:axId val="135445120"/>
      </c:barChart>
      <c:catAx>
        <c:axId val="135443584"/>
        <c:scaling>
          <c:orientation val="minMax"/>
        </c:scaling>
        <c:axPos val="b"/>
        <c:tickLblPos val="nextTo"/>
        <c:crossAx val="135445120"/>
        <c:crosses val="autoZero"/>
        <c:auto val="1"/>
        <c:lblAlgn val="ctr"/>
        <c:lblOffset val="100"/>
      </c:catAx>
      <c:valAx>
        <c:axId val="135445120"/>
        <c:scaling>
          <c:orientation val="minMax"/>
        </c:scaling>
        <c:axPos val="l"/>
        <c:majorGridlines/>
        <c:numFmt formatCode="0%" sourceLinked="1"/>
        <c:tickLblPos val="nextTo"/>
        <c:crossAx val="1354435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23578341028539423"/>
          <c:y val="6.2264382306542403E-2"/>
          <c:w val="0.44467076651914988"/>
          <c:h val="0.12656457312914618"/>
        </c:manualLayout>
      </c:layout>
      <c:txPr>
        <a:bodyPr/>
        <a:lstStyle/>
        <a:p>
          <a:pPr>
            <a:defRPr sz="1200"/>
          </a:pPr>
          <a:endParaRPr lang="en-US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A5E3-1931-4B7F-95A7-CBB12ECC7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24</Pages>
  <Words>2652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GV-WFL</dc:creator>
  <cp:lastModifiedBy>GV-WFL</cp:lastModifiedBy>
  <cp:revision>2</cp:revision>
  <cp:lastPrinted>2012-07-17T18:50:00Z</cp:lastPrinted>
  <dcterms:created xsi:type="dcterms:W3CDTF">2012-07-18T16:29:00Z</dcterms:created>
  <dcterms:modified xsi:type="dcterms:W3CDTF">2012-07-18T16:29:00Z</dcterms:modified>
</cp:coreProperties>
</file>