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A43" w:rsidRDefault="00885A43" w:rsidP="00AF4A6C">
      <w:pPr>
        <w:spacing w:after="0" w:line="240" w:lineRule="auto"/>
        <w:jc w:val="center"/>
        <w:rPr>
          <w:rFonts w:ascii="Times New Roman" w:hAnsi="Times New Roman"/>
          <w:b/>
          <w:sz w:val="24"/>
          <w:szCs w:val="24"/>
        </w:rPr>
      </w:pPr>
      <w:r w:rsidRPr="00DB2110">
        <w:rPr>
          <w:rFonts w:ascii="Times New Roman" w:hAnsi="Times New Roman"/>
          <w:b/>
          <w:sz w:val="24"/>
          <w:szCs w:val="24"/>
        </w:rPr>
        <w:t>EduTech Steering Committee</w:t>
      </w:r>
    </w:p>
    <w:p w:rsidR="00885A43" w:rsidRDefault="00885A43" w:rsidP="00AF4A6C">
      <w:pPr>
        <w:spacing w:after="0" w:line="240" w:lineRule="auto"/>
        <w:jc w:val="center"/>
        <w:rPr>
          <w:rFonts w:ascii="Times New Roman" w:hAnsi="Times New Roman"/>
          <w:b/>
          <w:sz w:val="24"/>
          <w:szCs w:val="24"/>
        </w:rPr>
      </w:pPr>
      <w:r>
        <w:rPr>
          <w:rFonts w:ascii="Times New Roman" w:hAnsi="Times New Roman"/>
          <w:b/>
          <w:sz w:val="24"/>
          <w:szCs w:val="24"/>
        </w:rPr>
        <w:t>Doubletree Inn</w:t>
      </w:r>
    </w:p>
    <w:p w:rsidR="00885A43" w:rsidRDefault="00885A43" w:rsidP="00AF4A6C">
      <w:pPr>
        <w:spacing w:after="0" w:line="240" w:lineRule="auto"/>
        <w:jc w:val="center"/>
        <w:rPr>
          <w:rFonts w:ascii="Times New Roman" w:hAnsi="Times New Roman"/>
          <w:b/>
          <w:sz w:val="24"/>
          <w:szCs w:val="24"/>
        </w:rPr>
      </w:pPr>
      <w:r>
        <w:rPr>
          <w:rFonts w:ascii="Times New Roman" w:hAnsi="Times New Roman"/>
          <w:b/>
          <w:sz w:val="24"/>
          <w:szCs w:val="24"/>
        </w:rPr>
        <w:t>November 2, 2011</w:t>
      </w:r>
    </w:p>
    <w:p w:rsidR="00885A43" w:rsidRDefault="00885A43" w:rsidP="00AF4A6C">
      <w:pPr>
        <w:spacing w:after="0" w:line="240" w:lineRule="auto"/>
        <w:jc w:val="center"/>
        <w:rPr>
          <w:rFonts w:ascii="Times New Roman" w:hAnsi="Times New Roman"/>
          <w:b/>
          <w:sz w:val="24"/>
          <w:szCs w:val="24"/>
        </w:rPr>
      </w:pPr>
    </w:p>
    <w:p w:rsidR="00885A43" w:rsidRDefault="00885A43" w:rsidP="00AF4A6C">
      <w:pPr>
        <w:spacing w:after="0" w:line="240" w:lineRule="auto"/>
        <w:rPr>
          <w:rFonts w:ascii="Times New Roman" w:hAnsi="Times New Roman"/>
          <w:b/>
          <w:sz w:val="24"/>
          <w:szCs w:val="24"/>
        </w:rPr>
      </w:pPr>
      <w:r>
        <w:rPr>
          <w:rFonts w:ascii="Times New Roman" w:hAnsi="Times New Roman"/>
          <w:b/>
          <w:sz w:val="24"/>
          <w:szCs w:val="24"/>
        </w:rPr>
        <w:t>Members Present:</w:t>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 xml:space="preserve">Bruce Amey, Avon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Terry MacNabb, </w:t>
      </w:r>
      <w:smartTag w:uri="urn:schemas-microsoft-com:office:smarttags" w:element="City">
        <w:smartTag w:uri="urn:schemas-microsoft-com:office:smarttags" w:element="place">
          <w:r>
            <w:rPr>
              <w:rFonts w:ascii="Times New Roman" w:hAnsi="Times New Roman"/>
              <w:sz w:val="24"/>
              <w:szCs w:val="24"/>
            </w:rPr>
            <w:t>Waterloo</w:t>
          </w:r>
        </w:smartTag>
      </w:smartTag>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Maria Ehresman, Williamson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Jim McNeil, WFL BOCES</w:t>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Mike Glover, GV Educational Partnership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Dawn Mirand, Mt. Morris</w:t>
      </w:r>
      <w:r>
        <w:rPr>
          <w:rFonts w:ascii="Times New Roman" w:hAnsi="Times New Roman"/>
          <w:sz w:val="24"/>
          <w:szCs w:val="24"/>
        </w:rPr>
        <w:tab/>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Tim Hayes, Geneseo</w:t>
      </w:r>
      <w:r w:rsidRPr="004E6BA6">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Camille Sorenson, EduTech</w:t>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Bob Leiby, Manchester-Shortsville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85A43" w:rsidRDefault="00885A43" w:rsidP="00AF4A6C">
      <w:pPr>
        <w:spacing w:after="0" w:line="240" w:lineRule="auto"/>
        <w:rPr>
          <w:rFonts w:ascii="Times New Roman" w:hAnsi="Times New Roman"/>
          <w:b/>
          <w:sz w:val="24"/>
          <w:szCs w:val="24"/>
        </w:rPr>
      </w:pPr>
      <w:r>
        <w:rPr>
          <w:rFonts w:ascii="Times New Roman" w:hAnsi="Times New Roman"/>
          <w:b/>
          <w:sz w:val="24"/>
          <w:szCs w:val="24"/>
        </w:rPr>
        <w:t>Members Absent:</w:t>
      </w:r>
    </w:p>
    <w:p w:rsidR="00885A43" w:rsidRPr="00823F13" w:rsidRDefault="00885A43" w:rsidP="00AF4A6C">
      <w:pPr>
        <w:spacing w:after="0" w:line="240" w:lineRule="auto"/>
        <w:rPr>
          <w:rFonts w:ascii="Times New Roman" w:hAnsi="Times New Roman"/>
          <w:b/>
          <w:sz w:val="24"/>
          <w:szCs w:val="24"/>
        </w:rPr>
      </w:pPr>
      <w:r>
        <w:rPr>
          <w:rFonts w:ascii="Times New Roman" w:hAnsi="Times New Roman"/>
          <w:sz w:val="24"/>
          <w:szCs w:val="24"/>
        </w:rPr>
        <w:t>Greg Macaluso, GV Educational Partnership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Joe Marinelli, WFL BOCES</w:t>
      </w:r>
      <w:r>
        <w:rPr>
          <w:rFonts w:ascii="Times New Roman" w:hAnsi="Times New Roman"/>
          <w:sz w:val="24"/>
          <w:szCs w:val="24"/>
        </w:rPr>
        <w:tab/>
      </w:r>
      <w:r>
        <w:rPr>
          <w:rFonts w:ascii="Times New Roman" w:hAnsi="Times New Roman"/>
          <w:b/>
          <w:sz w:val="24"/>
          <w:szCs w:val="24"/>
        </w:rPr>
        <w:t xml:space="preserve">   </w:t>
      </w:r>
    </w:p>
    <w:p w:rsidR="00885A43" w:rsidRDefault="00885A43" w:rsidP="007A29D0">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85A43" w:rsidRDefault="00885A43" w:rsidP="00AF4A6C">
      <w:pPr>
        <w:spacing w:after="0" w:line="240" w:lineRule="auto"/>
        <w:rPr>
          <w:rFonts w:ascii="Times New Roman" w:hAnsi="Times New Roman"/>
          <w:b/>
          <w:sz w:val="24"/>
          <w:szCs w:val="24"/>
        </w:rPr>
      </w:pPr>
      <w:r>
        <w:rPr>
          <w:rFonts w:ascii="Times New Roman" w:hAnsi="Times New Roman"/>
          <w:b/>
          <w:sz w:val="24"/>
          <w:szCs w:val="24"/>
        </w:rPr>
        <w:t>Guest:</w:t>
      </w:r>
    </w:p>
    <w:p w:rsidR="00885A43" w:rsidRDefault="00885A43" w:rsidP="00AF4A6C">
      <w:pPr>
        <w:spacing w:after="0" w:line="240" w:lineRule="auto"/>
        <w:rPr>
          <w:rFonts w:ascii="Times New Roman" w:hAnsi="Times New Roman"/>
          <w:sz w:val="24"/>
          <w:szCs w:val="24"/>
        </w:rPr>
      </w:pPr>
      <w:r>
        <w:rPr>
          <w:rFonts w:ascii="Times New Roman" w:hAnsi="Times New Roman"/>
          <w:sz w:val="24"/>
          <w:szCs w:val="24"/>
        </w:rPr>
        <w:t>Chris Saxby, EduTech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Jeff Ginsberg, EduTech</w:t>
      </w:r>
    </w:p>
    <w:p w:rsidR="00885A43" w:rsidRPr="006A3BC1" w:rsidRDefault="00885A43" w:rsidP="00AF4A6C">
      <w:pPr>
        <w:spacing w:after="0" w:line="240" w:lineRule="auto"/>
        <w:rPr>
          <w:rFonts w:ascii="Times New Roman" w:hAnsi="Times New Roman"/>
          <w:b/>
          <w:sz w:val="24"/>
          <w:szCs w:val="24"/>
          <w:u w:val="single"/>
        </w:rPr>
      </w:pP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r w:rsidRPr="006A3BC1">
        <w:rPr>
          <w:rFonts w:ascii="Times New Roman" w:hAnsi="Times New Roman"/>
          <w:b/>
          <w:sz w:val="24"/>
          <w:szCs w:val="24"/>
          <w:u w:val="single"/>
        </w:rPr>
        <w:tab/>
      </w:r>
    </w:p>
    <w:p w:rsidR="00885A43" w:rsidRDefault="00885A43" w:rsidP="00AF4A6C">
      <w:pPr>
        <w:spacing w:after="0" w:line="240" w:lineRule="auto"/>
        <w:rPr>
          <w:rFonts w:ascii="Times New Roman" w:hAnsi="Times New Roman"/>
          <w:sz w:val="24"/>
          <w:szCs w:val="24"/>
        </w:rPr>
      </w:pPr>
    </w:p>
    <w:p w:rsidR="00885A43" w:rsidRPr="00F01E7D"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Camille Sorenson began the meeting by welcoming Dawn Mirand from </w:t>
      </w:r>
      <w:smartTag w:uri="urn:schemas-microsoft-com:office:smarttags" w:element="PlaceType">
        <w:r>
          <w:rPr>
            <w:rFonts w:ascii="Times New Roman" w:hAnsi="Times New Roman"/>
            <w:sz w:val="24"/>
            <w:szCs w:val="24"/>
          </w:rPr>
          <w:t>Mt.</w:t>
        </w:r>
      </w:smartTag>
      <w:r>
        <w:rPr>
          <w:rFonts w:ascii="Times New Roman" w:hAnsi="Times New Roman"/>
          <w:sz w:val="24"/>
          <w:szCs w:val="24"/>
        </w:rPr>
        <w:t xml:space="preserve"> Morris CSD to the committee and introducing Jeff Ginsberg and Chris Saxby.</w:t>
      </w:r>
    </w:p>
    <w:p w:rsidR="00885A43" w:rsidRDefault="00885A43" w:rsidP="005C37A2">
      <w:pPr>
        <w:spacing w:after="0" w:line="240" w:lineRule="auto"/>
        <w:rPr>
          <w:rFonts w:ascii="Times New Roman" w:hAnsi="Times New Roman"/>
          <w:b/>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b/>
          <w:sz w:val="24"/>
          <w:szCs w:val="24"/>
        </w:rPr>
        <w:t>EduTech-Year in Review: Camille Sorenson</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We have not slowed down in our procurement of equipment for districts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Installed generator that will eliminate downtime due to power issues.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Improved security at our warehouse..</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Email archiving now available as a service to our districts.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Installed a new Internet content filter</w:t>
      </w:r>
      <w:r w:rsidR="002B1BDB">
        <w:rPr>
          <w:rFonts w:ascii="Times New Roman" w:hAnsi="Times New Roman"/>
          <w:sz w:val="24"/>
          <w:szCs w:val="24"/>
        </w:rPr>
        <w:t xml:space="preserve"> that provides for enhanced local control</w:t>
      </w:r>
      <w:r>
        <w:rPr>
          <w:rFonts w:ascii="Times New Roman" w:hAnsi="Times New Roman"/>
          <w:sz w:val="24"/>
          <w:szCs w:val="24"/>
        </w:rPr>
        <w:t>.</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Installed business continuity storage in the LeRoy EduTech office.</w:t>
      </w:r>
    </w:p>
    <w:p w:rsidR="00885A43" w:rsidRDefault="002B1BDB" w:rsidP="005C37A2">
      <w:pPr>
        <w:spacing w:after="0" w:line="240" w:lineRule="auto"/>
        <w:rPr>
          <w:rFonts w:ascii="Times New Roman" w:hAnsi="Times New Roman"/>
          <w:sz w:val="24"/>
          <w:szCs w:val="24"/>
        </w:rPr>
      </w:pPr>
      <w:r>
        <w:rPr>
          <w:rFonts w:ascii="Times New Roman" w:hAnsi="Times New Roman"/>
          <w:sz w:val="24"/>
          <w:szCs w:val="24"/>
        </w:rPr>
        <w:t>Initiated service, storing the V</w:t>
      </w:r>
      <w:r w:rsidR="00885A43">
        <w:rPr>
          <w:rFonts w:ascii="Times New Roman" w:hAnsi="Times New Roman"/>
          <w:sz w:val="24"/>
          <w:szCs w:val="24"/>
        </w:rPr>
        <w:t>ictor</w:t>
      </w:r>
      <w:r>
        <w:rPr>
          <w:rFonts w:ascii="Times New Roman" w:hAnsi="Times New Roman"/>
          <w:sz w:val="24"/>
          <w:szCs w:val="24"/>
        </w:rPr>
        <w:t xml:space="preserve"> CSD’ </w:t>
      </w:r>
      <w:r w:rsidR="00885A43">
        <w:rPr>
          <w:rFonts w:ascii="Times New Roman" w:hAnsi="Times New Roman"/>
          <w:sz w:val="24"/>
          <w:szCs w:val="24"/>
        </w:rPr>
        <w:t>s backup storage facility.</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Now have 10 districts on VMWare</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Major wireless infrastructure projects in </w:t>
      </w:r>
      <w:r w:rsidR="002B1BDB">
        <w:rPr>
          <w:rFonts w:ascii="Times New Roman" w:hAnsi="Times New Roman"/>
          <w:sz w:val="24"/>
          <w:szCs w:val="24"/>
        </w:rPr>
        <w:t>nine</w:t>
      </w:r>
      <w:r>
        <w:rPr>
          <w:rFonts w:ascii="Times New Roman" w:hAnsi="Times New Roman"/>
          <w:sz w:val="24"/>
          <w:szCs w:val="24"/>
        </w:rPr>
        <w:t xml:space="preserve"> districts.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Completed Novell to Windows conversions in five districts.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Implemented in-district scanning for districts resulting in far less errors.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Processed 110,097 tests.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Medicaid training sessions.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Support investigations for Internet, email, and desktop requests.</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Conduit from SED to our districts for new data to be collected.</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Received $1.4 million funds for our districts through E-Rate filing. </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Now processing E-Rate for 19 </w:t>
      </w:r>
      <w:smartTag w:uri="urn:schemas-microsoft-com:office:smarttags" w:element="City">
        <w:smartTag w:uri="urn:schemas-microsoft-com:office:smarttags" w:element="place">
          <w:r>
            <w:rPr>
              <w:rFonts w:ascii="Times New Roman" w:hAnsi="Times New Roman"/>
              <w:sz w:val="24"/>
              <w:szCs w:val="24"/>
            </w:rPr>
            <w:t>Monroe</w:t>
          </w:r>
        </w:smartTag>
      </w:smartTag>
      <w:r>
        <w:rPr>
          <w:rFonts w:ascii="Times New Roman" w:hAnsi="Times New Roman"/>
          <w:sz w:val="24"/>
          <w:szCs w:val="24"/>
        </w:rPr>
        <w:t xml:space="preserve"> 1 and 2 districts.</w:t>
      </w:r>
    </w:p>
    <w:p w:rsidR="00885A43" w:rsidRPr="00F01E7D" w:rsidRDefault="00885A43" w:rsidP="005C37A2">
      <w:pPr>
        <w:spacing w:after="0" w:line="240" w:lineRule="auto"/>
        <w:rPr>
          <w:rFonts w:ascii="Times New Roman" w:hAnsi="Times New Roman"/>
          <w:sz w:val="24"/>
          <w:szCs w:val="24"/>
        </w:rPr>
      </w:pPr>
      <w:r>
        <w:rPr>
          <w:rFonts w:ascii="Times New Roman" w:hAnsi="Times New Roman"/>
          <w:sz w:val="24"/>
          <w:szCs w:val="24"/>
        </w:rPr>
        <w:t>On-line student and professional development courses.</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b/>
          <w:sz w:val="24"/>
          <w:szCs w:val="24"/>
        </w:rPr>
      </w:pPr>
      <w:r>
        <w:rPr>
          <w:rFonts w:ascii="Times New Roman" w:hAnsi="Times New Roman"/>
          <w:b/>
          <w:sz w:val="24"/>
          <w:szCs w:val="24"/>
        </w:rPr>
        <w:t>EduTech ….. Tomorrow:  Camille Sorenson</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“By 2013, mobile phones will overtake PCs as the most common Web access device worldwide.” </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 xml:space="preserve">“500,000 Android phones (devices) are activated daily worldwide. Along with the activation comes a Google Gmail account”  </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By 2012 Data revenue (in mobile access) will exceed voice revenue.</w:t>
      </w:r>
    </w:p>
    <w:p w:rsidR="00885A43" w:rsidRDefault="00885A43" w:rsidP="005C37A2">
      <w:pPr>
        <w:spacing w:after="0" w:line="240" w:lineRule="auto"/>
        <w:rPr>
          <w:rFonts w:ascii="Times New Roman" w:hAnsi="Times New Roman"/>
          <w:sz w:val="24"/>
          <w:szCs w:val="24"/>
        </w:rPr>
      </w:pPr>
    </w:p>
    <w:p w:rsidR="00885A43" w:rsidRPr="00B941BA" w:rsidRDefault="00885A43" w:rsidP="005C37A2">
      <w:pPr>
        <w:spacing w:after="0" w:line="240" w:lineRule="auto"/>
        <w:rPr>
          <w:rFonts w:ascii="Times New Roman" w:hAnsi="Times New Roman"/>
          <w:sz w:val="24"/>
          <w:szCs w:val="24"/>
        </w:rPr>
      </w:pPr>
      <w:r>
        <w:rPr>
          <w:rFonts w:ascii="Times New Roman" w:hAnsi="Times New Roman"/>
          <w:sz w:val="24"/>
          <w:szCs w:val="24"/>
        </w:rPr>
        <w:t>By 2014 there will be 6.7 billion mobile connections, a $ trillion business.</w:t>
      </w:r>
    </w:p>
    <w:p w:rsidR="00885A43" w:rsidRPr="00B941BA" w:rsidRDefault="00885A43" w:rsidP="005C37A2">
      <w:pPr>
        <w:spacing w:after="0" w:line="240" w:lineRule="auto"/>
        <w:rPr>
          <w:rFonts w:ascii="Times New Roman" w:hAnsi="Times New Roman"/>
          <w:sz w:val="24"/>
          <w:szCs w:val="24"/>
        </w:rPr>
      </w:pPr>
      <w:r>
        <w:rPr>
          <w:rFonts w:ascii="Times New Roman" w:hAnsi="Times New Roman"/>
          <w:i/>
          <w:sz w:val="24"/>
          <w:szCs w:val="24"/>
        </w:rPr>
        <w:t>Gartner Group</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lastRenderedPageBreak/>
        <w:t>67% - Parents who would buy a mobile device for school if the school allowed it.</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61% - Parents who liked the idea of online textbooks; only 21% favored online textbooks in 2008</w:t>
      </w: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71% - High School students who believe the best way to open, promote the use of technology in schools is to allow greater access to the digital content and resources that Internet firewalls and school filters block.</w:t>
      </w:r>
    </w:p>
    <w:p w:rsidR="00885A43" w:rsidRDefault="00885A43" w:rsidP="005C37A2">
      <w:pPr>
        <w:spacing w:after="0" w:line="240" w:lineRule="auto"/>
        <w:rPr>
          <w:rFonts w:ascii="Times New Roman" w:hAnsi="Times New Roman"/>
          <w:sz w:val="24"/>
          <w:szCs w:val="24"/>
        </w:rPr>
      </w:pPr>
      <w:r>
        <w:rPr>
          <w:rFonts w:ascii="Times New Roman" w:hAnsi="Times New Roman"/>
          <w:i/>
          <w:sz w:val="24"/>
          <w:szCs w:val="24"/>
        </w:rPr>
        <w:t>Speak Up 2010 Report</w:t>
      </w:r>
    </w:p>
    <w:p w:rsidR="00885A43" w:rsidRPr="00B941BA"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The RIC of tomorrow is going to be different than the RIC of today.  We are facing uncertainty as you are.</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Would support Android or IOS devices</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WNY did a study with a couple of their districts regarding iPads. Found students were more engaged when working with iPads.</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What does the support look like….The market is starting to grow in managing these devices in your districts.  Look at the impact to the wireless network in your district.  Filter – in district – do you want it at home?</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Divided the responsibilities of researching these services through the 12 RICs.</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At this point there are more questions than answers, but want you to know we are looking at all these things and welcome your input.</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i/>
          <w:sz w:val="24"/>
          <w:szCs w:val="24"/>
        </w:rPr>
      </w:pPr>
      <w:r>
        <w:rPr>
          <w:rFonts w:ascii="Times New Roman" w:hAnsi="Times New Roman"/>
          <w:i/>
          <w:sz w:val="24"/>
          <w:szCs w:val="24"/>
        </w:rPr>
        <w:t>Bruce Amey asked if we are looking at electronic textbooks, how do you get that to the individual devices and how do you handle the inequity among students?</w:t>
      </w:r>
    </w:p>
    <w:p w:rsidR="00885A43" w:rsidRDefault="00885A43" w:rsidP="005C37A2">
      <w:pPr>
        <w:spacing w:after="0" w:line="240" w:lineRule="auto"/>
        <w:rPr>
          <w:rFonts w:ascii="Times New Roman" w:hAnsi="Times New Roman"/>
          <w:i/>
          <w:sz w:val="24"/>
          <w:szCs w:val="24"/>
        </w:rPr>
      </w:pPr>
    </w:p>
    <w:p w:rsidR="00885A43" w:rsidRDefault="00885A43" w:rsidP="005C37A2">
      <w:pPr>
        <w:spacing w:after="0" w:line="240" w:lineRule="auto"/>
        <w:rPr>
          <w:rFonts w:ascii="Times New Roman" w:hAnsi="Times New Roman"/>
          <w:i/>
          <w:sz w:val="24"/>
          <w:szCs w:val="24"/>
        </w:rPr>
      </w:pPr>
      <w:r>
        <w:rPr>
          <w:rFonts w:ascii="Times New Roman" w:hAnsi="Times New Roman"/>
          <w:i/>
          <w:sz w:val="24"/>
          <w:szCs w:val="24"/>
        </w:rPr>
        <w:t>Maria Ehresman wondered if the industry planned to make the data plans less expensive.</w:t>
      </w:r>
    </w:p>
    <w:p w:rsidR="00885A43" w:rsidRDefault="00885A43" w:rsidP="005C37A2">
      <w:pPr>
        <w:spacing w:after="0" w:line="240" w:lineRule="auto"/>
        <w:rPr>
          <w:rFonts w:ascii="Times New Roman" w:hAnsi="Times New Roman"/>
          <w:i/>
          <w:sz w:val="24"/>
          <w:szCs w:val="24"/>
        </w:rPr>
      </w:pPr>
    </w:p>
    <w:p w:rsidR="00885A43" w:rsidRDefault="00885A43" w:rsidP="005C37A2">
      <w:pPr>
        <w:spacing w:after="0" w:line="240" w:lineRule="auto"/>
        <w:rPr>
          <w:rFonts w:ascii="Times New Roman" w:hAnsi="Times New Roman"/>
          <w:i/>
          <w:sz w:val="24"/>
          <w:szCs w:val="24"/>
        </w:rPr>
      </w:pPr>
      <w:r>
        <w:rPr>
          <w:rFonts w:ascii="Times New Roman" w:hAnsi="Times New Roman"/>
          <w:i/>
          <w:sz w:val="24"/>
          <w:szCs w:val="24"/>
        </w:rPr>
        <w:t>Mike Glover stated that in going forward we will have to think context; some will be able to go with own devices, but others will not.  We might have to have a hybrid plan.</w:t>
      </w:r>
    </w:p>
    <w:p w:rsidR="00885A43" w:rsidRDefault="00885A43" w:rsidP="005C37A2">
      <w:pPr>
        <w:spacing w:after="0" w:line="240" w:lineRule="auto"/>
        <w:rPr>
          <w:rFonts w:ascii="Times New Roman" w:hAnsi="Times New Roman"/>
          <w:i/>
          <w:sz w:val="24"/>
          <w:szCs w:val="24"/>
        </w:rPr>
      </w:pPr>
    </w:p>
    <w:p w:rsidR="00885A43" w:rsidRDefault="00885A43" w:rsidP="005C37A2">
      <w:pPr>
        <w:spacing w:after="0" w:line="240" w:lineRule="auto"/>
        <w:rPr>
          <w:rFonts w:ascii="Times New Roman" w:hAnsi="Times New Roman"/>
          <w:i/>
          <w:sz w:val="24"/>
          <w:szCs w:val="24"/>
        </w:rPr>
      </w:pPr>
      <w:r>
        <w:rPr>
          <w:rFonts w:ascii="Times New Roman" w:hAnsi="Times New Roman"/>
          <w:i/>
          <w:sz w:val="24"/>
          <w:szCs w:val="24"/>
        </w:rPr>
        <w:t>Tim Hayes mentioned that Geneseo did this a couple years ago.  Students can bring their own devices and can get on the network as a guest, but these are not educational tools.</w:t>
      </w:r>
    </w:p>
    <w:p w:rsidR="00885A43" w:rsidRDefault="00885A43" w:rsidP="005C37A2">
      <w:pPr>
        <w:spacing w:after="0" w:line="240" w:lineRule="auto"/>
        <w:rPr>
          <w:rFonts w:ascii="Times New Roman" w:hAnsi="Times New Roman"/>
          <w:i/>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Do we create for the usual or for the exceptions?</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i/>
          <w:sz w:val="24"/>
          <w:szCs w:val="24"/>
        </w:rPr>
      </w:pPr>
      <w:r>
        <w:rPr>
          <w:rFonts w:ascii="Times New Roman" w:hAnsi="Times New Roman"/>
          <w:i/>
          <w:sz w:val="24"/>
          <w:szCs w:val="24"/>
        </w:rPr>
        <w:t>Bob Leiby asked how do we reduce the recurring cost with BOCES aid disappearing?</w:t>
      </w:r>
    </w:p>
    <w:p w:rsidR="00885A43" w:rsidRDefault="00885A43" w:rsidP="005C37A2">
      <w:pPr>
        <w:spacing w:after="0" w:line="240" w:lineRule="auto"/>
        <w:rPr>
          <w:rFonts w:ascii="Times New Roman" w:hAnsi="Times New Roman"/>
          <w:i/>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i/>
          <w:sz w:val="24"/>
          <w:szCs w:val="24"/>
        </w:rPr>
        <w:t xml:space="preserve">Maria asked if they can buy iPads through EduTech.  </w:t>
      </w:r>
      <w:r>
        <w:rPr>
          <w:rFonts w:ascii="Times New Roman" w:hAnsi="Times New Roman"/>
          <w:sz w:val="24"/>
          <w:szCs w:val="24"/>
        </w:rPr>
        <w:t>Yes, at this point.</w:t>
      </w: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p>
    <w:p w:rsidR="00885A43" w:rsidRDefault="00885A43" w:rsidP="005C37A2">
      <w:pPr>
        <w:spacing w:after="0" w:line="240" w:lineRule="auto"/>
        <w:rPr>
          <w:rFonts w:ascii="Times New Roman" w:hAnsi="Times New Roman"/>
          <w:sz w:val="24"/>
          <w:szCs w:val="24"/>
        </w:rPr>
      </w:pPr>
      <w:r>
        <w:rPr>
          <w:rFonts w:ascii="Times New Roman" w:hAnsi="Times New Roman"/>
          <w:sz w:val="24"/>
          <w:szCs w:val="24"/>
        </w:rPr>
        <w:t>EduTech Managed Services</w:t>
      </w:r>
    </w:p>
    <w:p w:rsidR="00885A43" w:rsidRDefault="00885A43" w:rsidP="00835D7B">
      <w:pPr>
        <w:numPr>
          <w:ilvl w:val="0"/>
          <w:numId w:val="5"/>
        </w:numPr>
        <w:spacing w:after="0" w:line="240" w:lineRule="auto"/>
        <w:rPr>
          <w:rFonts w:ascii="Times New Roman" w:hAnsi="Times New Roman"/>
          <w:sz w:val="24"/>
          <w:szCs w:val="24"/>
        </w:rPr>
      </w:pPr>
      <w:r>
        <w:rPr>
          <w:rFonts w:ascii="Times New Roman" w:hAnsi="Times New Roman"/>
          <w:sz w:val="24"/>
          <w:szCs w:val="24"/>
        </w:rPr>
        <w:t>Remove in-district infrastructure; Personnel and Network</w:t>
      </w:r>
    </w:p>
    <w:p w:rsidR="00885A43" w:rsidRDefault="00885A43" w:rsidP="00835D7B">
      <w:pPr>
        <w:spacing w:after="0" w:line="240" w:lineRule="auto"/>
        <w:rPr>
          <w:rFonts w:ascii="Times New Roman" w:hAnsi="Times New Roman"/>
          <w:sz w:val="24"/>
          <w:szCs w:val="24"/>
        </w:rPr>
      </w:pPr>
    </w:p>
    <w:p w:rsidR="00885A43" w:rsidRDefault="00885A43" w:rsidP="00835D7B">
      <w:pPr>
        <w:spacing w:after="0" w:line="240" w:lineRule="auto"/>
        <w:rPr>
          <w:rFonts w:ascii="Times New Roman" w:hAnsi="Times New Roman"/>
          <w:sz w:val="24"/>
          <w:szCs w:val="24"/>
        </w:rPr>
      </w:pPr>
      <w:r>
        <w:rPr>
          <w:rFonts w:ascii="Times New Roman" w:hAnsi="Times New Roman"/>
          <w:sz w:val="24"/>
          <w:szCs w:val="24"/>
        </w:rPr>
        <w:t>Cloud Computing – Public, Private</w:t>
      </w:r>
    </w:p>
    <w:p w:rsidR="00885A43" w:rsidRDefault="00885A43" w:rsidP="00835D7B">
      <w:pPr>
        <w:numPr>
          <w:ilvl w:val="0"/>
          <w:numId w:val="5"/>
        </w:numPr>
        <w:spacing w:after="0" w:line="240" w:lineRule="auto"/>
        <w:rPr>
          <w:rFonts w:ascii="Times New Roman" w:hAnsi="Times New Roman"/>
          <w:sz w:val="24"/>
          <w:szCs w:val="24"/>
        </w:rPr>
      </w:pPr>
      <w:r>
        <w:rPr>
          <w:rFonts w:ascii="Times New Roman" w:hAnsi="Times New Roman"/>
          <w:sz w:val="24"/>
          <w:szCs w:val="24"/>
        </w:rPr>
        <w:t>Centralized Servers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What the 12 RICs do yearly is an internet service bid.  Pool internet capacity that we all use and send out to bid. Maybe someday instead of bidding internet service we start bidding for storage. This raises lots of questions and something we are looking at in various steps.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One way to save costs is to use our pool of people.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Phase effect of the Cloud is something that we, EduTech, are keeping an eye on and so are the 12 RICs</w:t>
      </w: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lastRenderedPageBreak/>
        <w:t>FREE?</w:t>
      </w: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Google Apps, Gmail: Microsoft 365, Live@EDU</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Jeff Ginsberg mentioned that the RICs got together with NY Institute of Technology and brought in Google for training and how could they help us.  How do we integrate into existing directories? How do we automate and move some of the data? Archiving?.</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 xml:space="preserve">Google is pushing to get RICs involved in their support.  They have </w:t>
      </w:r>
      <w:r w:rsidR="002B1BDB">
        <w:rPr>
          <w:rFonts w:ascii="Times New Roman" w:hAnsi="Times New Roman"/>
          <w:sz w:val="24"/>
          <w:szCs w:val="24"/>
        </w:rPr>
        <w:t>4</w:t>
      </w:r>
      <w:r>
        <w:rPr>
          <w:rFonts w:ascii="Times New Roman" w:hAnsi="Times New Roman"/>
          <w:sz w:val="24"/>
          <w:szCs w:val="24"/>
        </w:rPr>
        <w:t xml:space="preserve"> people within Google to support </w:t>
      </w:r>
      <w:r w:rsidR="002B1BDB">
        <w:rPr>
          <w:rFonts w:ascii="Times New Roman" w:hAnsi="Times New Roman"/>
          <w:sz w:val="24"/>
          <w:szCs w:val="24"/>
        </w:rPr>
        <w:t xml:space="preserve">education </w:t>
      </w:r>
      <w:r>
        <w:rPr>
          <w:rFonts w:ascii="Times New Roman" w:hAnsi="Times New Roman"/>
          <w:sz w:val="24"/>
          <w:szCs w:val="24"/>
        </w:rPr>
        <w:t>worldwide. They are looking at RICs</w:t>
      </w:r>
      <w:r w:rsidR="002B1BDB">
        <w:rPr>
          <w:rFonts w:ascii="Times New Roman" w:hAnsi="Times New Roman"/>
          <w:sz w:val="24"/>
          <w:szCs w:val="24"/>
        </w:rPr>
        <w:t>, local support</w:t>
      </w:r>
      <w:r>
        <w:rPr>
          <w:rFonts w:ascii="Times New Roman" w:hAnsi="Times New Roman"/>
          <w:sz w:val="24"/>
          <w:szCs w:val="24"/>
        </w:rPr>
        <w:t xml:space="preserve"> to help them </w:t>
      </w:r>
      <w:r w:rsidR="002B1BDB">
        <w:rPr>
          <w:rFonts w:ascii="Times New Roman" w:hAnsi="Times New Roman"/>
          <w:sz w:val="24"/>
          <w:szCs w:val="24"/>
        </w:rPr>
        <w:t>whenever possible</w:t>
      </w:r>
      <w:r>
        <w:rPr>
          <w:rFonts w:ascii="Times New Roman" w:hAnsi="Times New Roman"/>
          <w:sz w:val="24"/>
          <w:szCs w:val="24"/>
        </w:rPr>
        <w:t>.  They treat everyone equal, except when they don’t.  If boss calls and says LA County is down, guess where they are going.  Free isn’t really free.  If there is a problem, who takes care of it? This will take away from what district techs are doing.</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 xml:space="preserve">Google Apps are not as flexible; will only support two generations of software. Support structure is very rigid. They are looking for more support and help.  Archiving is not free.  Everything is subject to change without notice. </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Camille shared a draft of what the service could look like.  Geneseo CSD recently went to Google and Tim Hayes shared that so far it has been smooth.  Reason for the change was size and speed. To date, they have had zero down time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Jeff said we came away feeling there are a lot of positives and could be a win/win for everyone involved if handled correctly.</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i/>
          <w:sz w:val="24"/>
          <w:szCs w:val="24"/>
        </w:rPr>
      </w:pPr>
      <w:r w:rsidRPr="008D26E3">
        <w:rPr>
          <w:rFonts w:ascii="Times New Roman" w:hAnsi="Times New Roman"/>
          <w:i/>
          <w:sz w:val="24"/>
          <w:szCs w:val="24"/>
        </w:rPr>
        <w:t>Dawn Mirand asked if we have explored what Apple has to offer.</w:t>
      </w:r>
    </w:p>
    <w:p w:rsidR="00885A43" w:rsidRDefault="00885A43" w:rsidP="001543D2">
      <w:pPr>
        <w:spacing w:after="0" w:line="240" w:lineRule="auto"/>
        <w:rPr>
          <w:rFonts w:ascii="Times New Roman" w:hAnsi="Times New Roman"/>
          <w:i/>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This is a service we could assist you with. There are guidelines that we have to follow in order for aid to be allowed. Criteria is there has to be a service involved. We try very hard to wrap around a service to allow the aid to occur. Need to do your homework before you pull the trigger on what your email would look like. EduTech can assist you with that.  Jeff is willing to have his team come out and talk with you.</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Test Scoring is probably one of the areas that will change the most in moving forward. EduTech and the RICs could continue to have a role or it can go away.  All depends on what the local districts do.</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On-Line Assessments:  Starting this past summer the RICs had a dialog with SED about how this would work.</w:t>
      </w: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ab/>
        <w:t>What do students know (not what they don’t know)</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t>- device agnostic, browser based, administrative window (not everyone has to take ELA on</w:t>
      </w: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Monday)</w:t>
      </w:r>
      <w:r>
        <w:rPr>
          <w:rFonts w:ascii="Times New Roman" w:hAnsi="Times New Roman"/>
          <w:sz w:val="24"/>
          <w:szCs w:val="24"/>
        </w:rPr>
        <w:br/>
      </w:r>
      <w:r>
        <w:rPr>
          <w:rFonts w:ascii="Times New Roman" w:hAnsi="Times New Roman"/>
          <w:sz w:val="24"/>
          <w:szCs w:val="24"/>
        </w:rPr>
        <w:tab/>
        <w:t>Test would have a question database. Can test what students know and not what they don’t know.</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i/>
          <w:sz w:val="24"/>
          <w:szCs w:val="24"/>
        </w:rPr>
        <w:t>Mike Glover asked what role do you see the RICs playing?</w:t>
      </w:r>
      <w:r>
        <w:rPr>
          <w:rFonts w:ascii="Times New Roman" w:hAnsi="Times New Roman"/>
          <w:sz w:val="24"/>
          <w:szCs w:val="24"/>
        </w:rPr>
        <w:t xml:space="preserve">  Scanning will stay with the RICs, but have to handle the erasure analysis. Scanning is a short term business (bridge). Beyond the next couple of years we won’t be scanning assessments. It is a plus if districts can get immediate results by doing on-line.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3-8 will move first and then regents.  Started doing pilots with a few districts across the state for on-line.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Parcconline.org will provide an overview.</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The DS’s have been stressing that there is a history in the SED where vendors have over promised and under delivered.  Keep working the the RICs.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lastRenderedPageBreak/>
        <w:t>Whenever the regents are scheduled, SED works with EduTech on the answer sheets and CNY on the 3-8 answer sheets.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Districts can share scanning services, but will need to look at timeframe logistics.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i/>
          <w:sz w:val="24"/>
          <w:szCs w:val="24"/>
        </w:rPr>
        <w:t xml:space="preserve">Dawn asked if iPads can be used for PARCC.  </w:t>
      </w:r>
      <w:r>
        <w:rPr>
          <w:rFonts w:ascii="Times New Roman" w:hAnsi="Times New Roman"/>
          <w:sz w:val="24"/>
          <w:szCs w:val="24"/>
        </w:rPr>
        <w:t>At this time, not sure.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We work diligently with our districts to insure that every one of your students’ exams is counted. We make sure that every answer sheet you send us gets included.</w:t>
      </w:r>
    </w:p>
    <w:p w:rsidR="00885A43" w:rsidRDefault="00885A43" w:rsidP="001543D2">
      <w:pPr>
        <w:spacing w:after="0" w:line="240" w:lineRule="auto"/>
        <w:rPr>
          <w:rFonts w:ascii="Times New Roman" w:hAnsi="Times New Roman"/>
          <w:sz w:val="24"/>
          <w:szCs w:val="24"/>
        </w:rPr>
      </w:pPr>
    </w:p>
    <w:p w:rsidR="00885A43" w:rsidRPr="008368B4" w:rsidRDefault="00885A43" w:rsidP="001543D2">
      <w:pPr>
        <w:spacing w:after="0" w:line="240" w:lineRule="auto"/>
        <w:rPr>
          <w:rFonts w:ascii="Times New Roman" w:hAnsi="Times New Roman"/>
          <w:i/>
          <w:sz w:val="24"/>
          <w:szCs w:val="24"/>
        </w:rPr>
      </w:pPr>
      <w:r>
        <w:rPr>
          <w:rFonts w:ascii="Times New Roman" w:hAnsi="Times New Roman"/>
          <w:sz w:val="24"/>
          <w:szCs w:val="24"/>
        </w:rPr>
        <w:t xml:space="preserve">What is our back up plan when the date will be time and date specific? </w:t>
      </w:r>
      <w:r>
        <w:rPr>
          <w:rFonts w:ascii="Times New Roman" w:hAnsi="Times New Roman"/>
          <w:i/>
          <w:sz w:val="24"/>
          <w:szCs w:val="24"/>
        </w:rPr>
        <w:t>Bob Leiby just doesn’t see them moving away from that. Feel we need a secondary game plan.</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If you have not updated your in-district network in the last five (5) years, you really need to consider upgrading in the next couple of years.  In our region about 80-90% of our districts meet the specs/requirements.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A lot of these things impact the money; change in test scoring has impact on our revenue. Declining RWADAs have impact on our revenue.</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i/>
          <w:sz w:val="24"/>
          <w:szCs w:val="24"/>
        </w:rPr>
      </w:pPr>
      <w:r>
        <w:rPr>
          <w:rFonts w:ascii="Times New Roman" w:hAnsi="Times New Roman"/>
          <w:sz w:val="24"/>
          <w:szCs w:val="24"/>
        </w:rPr>
        <w:t xml:space="preserve">Camille shared information regarding a shared data coordinator service.  If you have any questions, contact Lisa Roberts.  </w:t>
      </w:r>
      <w:r>
        <w:rPr>
          <w:rFonts w:ascii="Times New Roman" w:hAnsi="Times New Roman"/>
          <w:i/>
          <w:sz w:val="24"/>
          <w:szCs w:val="24"/>
        </w:rPr>
        <w:t>Bob Leiby raised concern that we look at splitting the service out more than 50% shared. Look at shared service between three districts.  Mike Glover asked that we look at offering the service in the first year between three same-size districts.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b/>
          <w:sz w:val="24"/>
          <w:szCs w:val="24"/>
        </w:rPr>
      </w:pPr>
      <w:r>
        <w:rPr>
          <w:rFonts w:ascii="Times New Roman" w:hAnsi="Times New Roman"/>
          <w:b/>
          <w:sz w:val="24"/>
          <w:szCs w:val="24"/>
        </w:rPr>
        <w:t>2012-2013 Budget:  Camille Sorenson</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Camille reviewed the budget process and presented the first draft to the committee.</w:t>
      </w:r>
    </w:p>
    <w:p w:rsidR="00885A43" w:rsidRDefault="00885A43" w:rsidP="001543D2">
      <w:pPr>
        <w:spacing w:after="0" w:line="240" w:lineRule="auto"/>
        <w:rPr>
          <w:rFonts w:ascii="Times New Roman" w:hAnsi="Times New Roman"/>
          <w:sz w:val="24"/>
          <w:szCs w:val="24"/>
        </w:rPr>
      </w:pPr>
    </w:p>
    <w:p w:rsidR="002B1BDB" w:rsidRDefault="002B1BDB" w:rsidP="001543D2">
      <w:pPr>
        <w:spacing w:after="0" w:line="240" w:lineRule="auto"/>
        <w:rPr>
          <w:rFonts w:ascii="Times New Roman" w:hAnsi="Times New Roman"/>
          <w:sz w:val="24"/>
          <w:szCs w:val="24"/>
        </w:rPr>
      </w:pPr>
      <w:r>
        <w:rPr>
          <w:rFonts w:ascii="Times New Roman" w:hAnsi="Times New Roman"/>
          <w:sz w:val="24"/>
          <w:szCs w:val="24"/>
        </w:rPr>
        <w:t xml:space="preserve">The proposed budget – </w:t>
      </w:r>
    </w:p>
    <w:p w:rsidR="002B1BDB" w:rsidRDefault="002B1BDB" w:rsidP="001543D2">
      <w:pPr>
        <w:spacing w:after="0" w:line="240" w:lineRule="auto"/>
        <w:rPr>
          <w:rFonts w:ascii="Times New Roman" w:hAnsi="Times New Roman"/>
          <w:sz w:val="24"/>
          <w:szCs w:val="24"/>
        </w:rPr>
      </w:pPr>
    </w:p>
    <w:p w:rsidR="002B1BDB" w:rsidRPr="002B1BDB" w:rsidRDefault="002B1BDB" w:rsidP="002B1BDB">
      <w:pPr>
        <w:pStyle w:val="Heading1"/>
        <w:numPr>
          <w:ilvl w:val="0"/>
          <w:numId w:val="6"/>
        </w:numPr>
        <w:rPr>
          <w:rFonts w:ascii="Times New Roman" w:hAnsi="Times New Roman"/>
          <w:b w:val="0"/>
          <w:u w:val="none"/>
        </w:rPr>
      </w:pPr>
      <w:r w:rsidRPr="002B1BDB">
        <w:rPr>
          <w:rFonts w:ascii="Times New Roman" w:hAnsi="Times New Roman"/>
          <w:b w:val="0"/>
          <w:u w:val="none"/>
        </w:rPr>
        <w:t xml:space="preserve">Total Expenditure Budget $ 12,844,076;  change from prior year $ 0.00 or a 0.00% change over last year’s expenditure budget.                        </w:t>
      </w:r>
    </w:p>
    <w:p w:rsidR="002B1BDB" w:rsidRPr="002B1BDB" w:rsidRDefault="002B1BDB" w:rsidP="002B1BDB">
      <w:pPr>
        <w:numPr>
          <w:ilvl w:val="0"/>
          <w:numId w:val="6"/>
        </w:numPr>
        <w:spacing w:after="0" w:line="240" w:lineRule="auto"/>
        <w:rPr>
          <w:rFonts w:ascii="Times New Roman" w:hAnsi="Times New Roman"/>
          <w:sz w:val="24"/>
        </w:rPr>
      </w:pPr>
      <w:r w:rsidRPr="002B1BDB">
        <w:rPr>
          <w:rFonts w:ascii="Times New Roman" w:hAnsi="Times New Roman"/>
          <w:sz w:val="24"/>
        </w:rPr>
        <w:t>With the exception of benefits, all account categories show reductions or no change.</w:t>
      </w:r>
    </w:p>
    <w:p w:rsidR="002B1BDB" w:rsidRPr="002B1BDB" w:rsidRDefault="002B1BDB" w:rsidP="002B1BDB">
      <w:pPr>
        <w:numPr>
          <w:ilvl w:val="0"/>
          <w:numId w:val="6"/>
        </w:numPr>
        <w:spacing w:after="0" w:line="240" w:lineRule="auto"/>
        <w:rPr>
          <w:rFonts w:ascii="Times New Roman" w:hAnsi="Times New Roman"/>
          <w:sz w:val="24"/>
        </w:rPr>
      </w:pPr>
      <w:r w:rsidRPr="002B1BDB">
        <w:rPr>
          <w:rFonts w:ascii="Times New Roman" w:hAnsi="Times New Roman"/>
          <w:sz w:val="24"/>
        </w:rPr>
        <w:t>+0.0%  pricing change in all EduTech Service areas;  +3.75% increase in Shared Technical Staff service</w:t>
      </w:r>
    </w:p>
    <w:p w:rsidR="002B1BDB" w:rsidRDefault="002B1BDB" w:rsidP="002B1BDB">
      <w:pPr>
        <w:numPr>
          <w:ilvl w:val="0"/>
          <w:numId w:val="6"/>
        </w:numPr>
        <w:spacing w:after="0" w:line="240" w:lineRule="auto"/>
        <w:rPr>
          <w:rFonts w:ascii="Times New Roman" w:hAnsi="Times New Roman"/>
          <w:sz w:val="24"/>
        </w:rPr>
      </w:pPr>
      <w:r w:rsidRPr="002B1BDB">
        <w:rPr>
          <w:rFonts w:ascii="Times New Roman" w:hAnsi="Times New Roman"/>
          <w:sz w:val="24"/>
        </w:rPr>
        <w:t>District Pricing calculated on installed base / services as of 11/1/11</w:t>
      </w:r>
    </w:p>
    <w:p w:rsidR="00885A43" w:rsidRDefault="00885A43" w:rsidP="002B1BDB">
      <w:pPr>
        <w:numPr>
          <w:ilvl w:val="0"/>
          <w:numId w:val="6"/>
        </w:numPr>
        <w:spacing w:after="0" w:line="240" w:lineRule="auto"/>
        <w:rPr>
          <w:rFonts w:ascii="Times New Roman" w:hAnsi="Times New Roman"/>
          <w:sz w:val="24"/>
          <w:szCs w:val="24"/>
        </w:rPr>
      </w:pPr>
      <w:r>
        <w:rPr>
          <w:rFonts w:ascii="Times New Roman" w:hAnsi="Times New Roman"/>
          <w:sz w:val="24"/>
          <w:szCs w:val="24"/>
        </w:rPr>
        <w:t>Have not increased our installation price as long as EduTech has been an organization</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i/>
          <w:sz w:val="24"/>
          <w:szCs w:val="24"/>
        </w:rPr>
      </w:pPr>
      <w:r>
        <w:rPr>
          <w:rFonts w:ascii="Times New Roman" w:hAnsi="Times New Roman"/>
          <w:i/>
          <w:sz w:val="24"/>
          <w:szCs w:val="24"/>
        </w:rPr>
        <w:t xml:space="preserve">Bruce Amey made the comment that EduTech has done a good job at looking at FTE’s when replacing staff. </w:t>
      </w:r>
    </w:p>
    <w:p w:rsidR="00885A43" w:rsidRDefault="00885A43" w:rsidP="001543D2">
      <w:pPr>
        <w:spacing w:after="0" w:line="240" w:lineRule="auto"/>
        <w:rPr>
          <w:rFonts w:ascii="Times New Roman" w:hAnsi="Times New Roman"/>
          <w:i/>
          <w:sz w:val="24"/>
          <w:szCs w:val="24"/>
        </w:rPr>
      </w:pPr>
      <w:r>
        <w:rPr>
          <w:rFonts w:ascii="Times New Roman" w:hAnsi="Times New Roman"/>
          <w:i/>
          <w:sz w:val="24"/>
          <w:szCs w:val="24"/>
        </w:rPr>
        <w:t>Jim McNeil gave kudos to Camille for looking at where staff needs to be for the future of EduTech.</w:t>
      </w:r>
    </w:p>
    <w:p w:rsidR="00885A43" w:rsidRPr="003B5843" w:rsidRDefault="00885A43" w:rsidP="001543D2">
      <w:pPr>
        <w:spacing w:after="0" w:line="240" w:lineRule="auto"/>
        <w:rPr>
          <w:rFonts w:ascii="Times New Roman" w:hAnsi="Times New Roman"/>
          <w:sz w:val="24"/>
          <w:szCs w:val="24"/>
        </w:rPr>
      </w:pPr>
      <w:r>
        <w:rPr>
          <w:rFonts w:ascii="Times New Roman" w:hAnsi="Times New Roman"/>
          <w:i/>
          <w:sz w:val="24"/>
          <w:szCs w:val="24"/>
        </w:rPr>
        <w:t xml:space="preserve">Bob Leiby encouraged EduTech to eliminate the $7,000 increase. </w:t>
      </w:r>
      <w:r>
        <w:rPr>
          <w:rFonts w:ascii="Times New Roman" w:hAnsi="Times New Roman"/>
          <w:sz w:val="24"/>
          <w:szCs w:val="24"/>
        </w:rPr>
        <w:t>Camille will look at doing this.</w:t>
      </w:r>
    </w:p>
    <w:p w:rsidR="00885A43" w:rsidRDefault="00885A43" w:rsidP="001543D2">
      <w:pPr>
        <w:spacing w:after="0" w:line="240" w:lineRule="auto"/>
        <w:rPr>
          <w:rFonts w:ascii="Times New Roman" w:hAnsi="Times New Roman"/>
          <w:i/>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Camille had staff look at the 12 most common items on the Federal bid. We are paying less in every case. The advantage is there are some items that are not on one of our bids and we can use the Federal bid. Two other RICs did the same analysis with the same conclusion.</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Pr>
          <w:rFonts w:ascii="Times New Roman" w:hAnsi="Times New Roman"/>
          <w:sz w:val="24"/>
          <w:szCs w:val="24"/>
        </w:rPr>
        <w:t>Camille will bring executive summary for every GV districts for Bruce Amey to take to their next meeting. EduTech will send a letter out to WFL superintendents and Bruce will present to GV superintendents.</w:t>
      </w: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p>
    <w:p w:rsidR="00885A43" w:rsidRDefault="00885A43" w:rsidP="001543D2">
      <w:pPr>
        <w:spacing w:after="0" w:line="240" w:lineRule="auto"/>
        <w:rPr>
          <w:rFonts w:ascii="Times New Roman" w:hAnsi="Times New Roman"/>
          <w:sz w:val="24"/>
          <w:szCs w:val="24"/>
        </w:rPr>
      </w:pPr>
      <w:r w:rsidRPr="00212694">
        <w:rPr>
          <w:rFonts w:ascii="Times New Roman" w:hAnsi="Times New Roman"/>
          <w:b/>
          <w:sz w:val="24"/>
          <w:szCs w:val="24"/>
        </w:rPr>
        <w:t>Next Meeting:</w:t>
      </w:r>
      <w:r w:rsidR="002B1BDB">
        <w:rPr>
          <w:rFonts w:ascii="Times New Roman" w:hAnsi="Times New Roman"/>
          <w:b/>
          <w:sz w:val="24"/>
          <w:szCs w:val="24"/>
        </w:rPr>
        <w:t xml:space="preserve"> </w:t>
      </w:r>
      <w:r w:rsidRPr="00212694">
        <w:rPr>
          <w:rFonts w:ascii="Times New Roman" w:hAnsi="Times New Roman"/>
          <w:b/>
          <w:sz w:val="24"/>
          <w:szCs w:val="24"/>
        </w:rPr>
        <w:t>December 13, 2011</w:t>
      </w:r>
      <w:r w:rsidR="002B1BDB">
        <w:rPr>
          <w:rFonts w:ascii="Times New Roman" w:hAnsi="Times New Roman"/>
          <w:b/>
          <w:sz w:val="24"/>
          <w:szCs w:val="24"/>
        </w:rPr>
        <w:t xml:space="preserve"> </w:t>
      </w:r>
      <w:r w:rsidRPr="00212694">
        <w:rPr>
          <w:rFonts w:ascii="Times New Roman" w:hAnsi="Times New Roman"/>
          <w:b/>
          <w:sz w:val="24"/>
          <w:szCs w:val="24"/>
        </w:rPr>
        <w:t>RIT Inn and Conference Center</w:t>
      </w:r>
    </w:p>
    <w:sectPr w:rsidR="00885A43" w:rsidSect="00DB211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469D1"/>
    <w:multiLevelType w:val="hybridMultilevel"/>
    <w:tmpl w:val="FFA02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872258"/>
    <w:multiLevelType w:val="hybridMultilevel"/>
    <w:tmpl w:val="2F8C7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00D37D0"/>
    <w:multiLevelType w:val="singleLevel"/>
    <w:tmpl w:val="04090001"/>
    <w:lvl w:ilvl="0">
      <w:start w:val="1"/>
      <w:numFmt w:val="bullet"/>
      <w:lvlText w:val=""/>
      <w:lvlJc w:val="left"/>
      <w:pPr>
        <w:ind w:left="720" w:hanging="360"/>
      </w:pPr>
      <w:rPr>
        <w:rFonts w:ascii="Symbol" w:hAnsi="Symbol" w:hint="default"/>
      </w:rPr>
    </w:lvl>
  </w:abstractNum>
  <w:abstractNum w:abstractNumId="3">
    <w:nsid w:val="57F647DA"/>
    <w:multiLevelType w:val="hybridMultilevel"/>
    <w:tmpl w:val="5906C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F731B76"/>
    <w:multiLevelType w:val="hybridMultilevel"/>
    <w:tmpl w:val="4FEC6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97262F4"/>
    <w:multiLevelType w:val="hybridMultilevel"/>
    <w:tmpl w:val="F0AA5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2110"/>
    <w:rsid w:val="000842AD"/>
    <w:rsid w:val="00094D20"/>
    <w:rsid w:val="000C5678"/>
    <w:rsid w:val="001373D2"/>
    <w:rsid w:val="001543D2"/>
    <w:rsid w:val="001644F4"/>
    <w:rsid w:val="00171025"/>
    <w:rsid w:val="0018421D"/>
    <w:rsid w:val="001D261C"/>
    <w:rsid w:val="001F1914"/>
    <w:rsid w:val="00212694"/>
    <w:rsid w:val="00215432"/>
    <w:rsid w:val="00251589"/>
    <w:rsid w:val="00263287"/>
    <w:rsid w:val="002B1BDB"/>
    <w:rsid w:val="002C2FE1"/>
    <w:rsid w:val="00303869"/>
    <w:rsid w:val="00342E0A"/>
    <w:rsid w:val="00343787"/>
    <w:rsid w:val="00390679"/>
    <w:rsid w:val="003B12F3"/>
    <w:rsid w:val="003B5843"/>
    <w:rsid w:val="003C1605"/>
    <w:rsid w:val="003C28AE"/>
    <w:rsid w:val="00403382"/>
    <w:rsid w:val="00416DBC"/>
    <w:rsid w:val="00426B26"/>
    <w:rsid w:val="0044078C"/>
    <w:rsid w:val="0045547F"/>
    <w:rsid w:val="004A09B7"/>
    <w:rsid w:val="004E08B3"/>
    <w:rsid w:val="004E6BA6"/>
    <w:rsid w:val="00535358"/>
    <w:rsid w:val="00576F86"/>
    <w:rsid w:val="005B4507"/>
    <w:rsid w:val="005C37A2"/>
    <w:rsid w:val="00640F0E"/>
    <w:rsid w:val="0066775A"/>
    <w:rsid w:val="006A3BC1"/>
    <w:rsid w:val="006B5DC6"/>
    <w:rsid w:val="006F4388"/>
    <w:rsid w:val="006F5516"/>
    <w:rsid w:val="00751ECE"/>
    <w:rsid w:val="007742BF"/>
    <w:rsid w:val="007A0199"/>
    <w:rsid w:val="007A29D0"/>
    <w:rsid w:val="007E086A"/>
    <w:rsid w:val="00823F13"/>
    <w:rsid w:val="00835D7B"/>
    <w:rsid w:val="008368B4"/>
    <w:rsid w:val="00885A43"/>
    <w:rsid w:val="008D26E3"/>
    <w:rsid w:val="00961C24"/>
    <w:rsid w:val="00977942"/>
    <w:rsid w:val="0098413A"/>
    <w:rsid w:val="00990CC3"/>
    <w:rsid w:val="00991C3E"/>
    <w:rsid w:val="009B1867"/>
    <w:rsid w:val="009F259B"/>
    <w:rsid w:val="00A861EC"/>
    <w:rsid w:val="00AF4A6C"/>
    <w:rsid w:val="00AF7C59"/>
    <w:rsid w:val="00B01D6C"/>
    <w:rsid w:val="00B0510C"/>
    <w:rsid w:val="00B54513"/>
    <w:rsid w:val="00B941BA"/>
    <w:rsid w:val="00C415C4"/>
    <w:rsid w:val="00C55B64"/>
    <w:rsid w:val="00C82297"/>
    <w:rsid w:val="00CA6B89"/>
    <w:rsid w:val="00CF1E0F"/>
    <w:rsid w:val="00D30968"/>
    <w:rsid w:val="00D72789"/>
    <w:rsid w:val="00D74183"/>
    <w:rsid w:val="00D903EF"/>
    <w:rsid w:val="00D9706E"/>
    <w:rsid w:val="00DB2110"/>
    <w:rsid w:val="00DB3869"/>
    <w:rsid w:val="00DE1593"/>
    <w:rsid w:val="00DF478F"/>
    <w:rsid w:val="00E10E16"/>
    <w:rsid w:val="00ED5B6D"/>
    <w:rsid w:val="00EE624E"/>
    <w:rsid w:val="00F01E7D"/>
    <w:rsid w:val="00F068AB"/>
    <w:rsid w:val="00F52EA1"/>
    <w:rsid w:val="00F773B0"/>
    <w:rsid w:val="00F919CB"/>
    <w:rsid w:val="00FC3561"/>
    <w:rsid w:val="00FE20A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4E"/>
    <w:pPr>
      <w:spacing w:after="200" w:line="276" w:lineRule="auto"/>
    </w:pPr>
    <w:rPr>
      <w:sz w:val="22"/>
      <w:szCs w:val="22"/>
    </w:rPr>
  </w:style>
  <w:style w:type="paragraph" w:styleId="Heading1">
    <w:name w:val="heading 1"/>
    <w:basedOn w:val="Normal"/>
    <w:next w:val="Normal"/>
    <w:link w:val="Heading1Char"/>
    <w:qFormat/>
    <w:locked/>
    <w:rsid w:val="002B1BDB"/>
    <w:pPr>
      <w:keepNext/>
      <w:spacing w:after="0" w:line="240" w:lineRule="auto"/>
      <w:outlineLvl w:val="0"/>
    </w:pPr>
    <w:rPr>
      <w:rFonts w:ascii="Arial" w:eastAsia="Times New Roman" w:hAnsi="Arial"/>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09B7"/>
    <w:pPr>
      <w:ind w:left="720"/>
      <w:contextualSpacing/>
    </w:pPr>
  </w:style>
  <w:style w:type="character" w:customStyle="1" w:styleId="Heading1Char">
    <w:name w:val="Heading 1 Char"/>
    <w:basedOn w:val="DefaultParagraphFont"/>
    <w:link w:val="Heading1"/>
    <w:rsid w:val="002B1BDB"/>
    <w:rPr>
      <w:rFonts w:ascii="Arial" w:eastAsia="Times New Roman" w:hAnsi="Arial"/>
      <w:b/>
      <w:sz w:val="24"/>
      <w:szCs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1562</Words>
  <Characters>8904</Characters>
  <Application>Microsoft Office Word</Application>
  <DocSecurity>0</DocSecurity>
  <Lines>74</Lines>
  <Paragraphs>20</Paragraphs>
  <ScaleCrop>false</ScaleCrop>
  <Company>WFL BOCES</Company>
  <LinksUpToDate>false</LinksUpToDate>
  <CharactersWithSpaces>10446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EduTech Steering Committee</dc:title>
  <dc:creator>WFL</dc:creator>
  <cp:lastModifiedBy>CSorenson</cp:lastModifiedBy>
  <cp:revision>5</cp:revision>
  <dcterms:created xsi:type="dcterms:W3CDTF">2011-12-08T14:26:00Z</dcterms:created>
  <dcterms:modified xsi:type="dcterms:W3CDTF">2011-12-08T14:50:00Z</dcterms:modified>
</cp:coreProperties>
</file>